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14" w:rsidRPr="00E12914" w:rsidRDefault="00E12914" w:rsidP="00E12914">
      <w:pPr>
        <w:spacing w:after="0" w:line="240" w:lineRule="auto"/>
        <w:outlineLvl w:val="0"/>
        <w:rPr>
          <w:rFonts w:ascii="Times New Roman" w:eastAsia="Times New Roman" w:hAnsi="Times New Roman" w:cs="Times New Roman"/>
          <w:b/>
          <w:bCs/>
          <w:color w:val="333333"/>
          <w:kern w:val="36"/>
          <w:sz w:val="48"/>
          <w:szCs w:val="48"/>
        </w:rPr>
      </w:pPr>
      <w:r w:rsidRPr="00E12914">
        <w:rPr>
          <w:rFonts w:ascii="Times New Roman" w:eastAsia="Times New Roman" w:hAnsi="Times New Roman" w:cs="Times New Roman"/>
          <w:b/>
          <w:bCs/>
          <w:color w:val="333333"/>
          <w:kern w:val="36"/>
          <w:sz w:val="48"/>
          <w:szCs w:val="48"/>
        </w:rPr>
        <w:t xml:space="preserve">Conflicts of </w:t>
      </w:r>
      <w:proofErr w:type="spellStart"/>
      <w:r w:rsidRPr="00E12914">
        <w:rPr>
          <w:rFonts w:ascii="Times New Roman" w:eastAsia="Times New Roman" w:hAnsi="Times New Roman" w:cs="Times New Roman"/>
          <w:b/>
          <w:bCs/>
          <w:color w:val="333333"/>
          <w:kern w:val="36"/>
          <w:sz w:val="48"/>
          <w:szCs w:val="48"/>
        </w:rPr>
        <w:t>DeVos</w:t>
      </w:r>
      <w:proofErr w:type="spellEnd"/>
    </w:p>
    <w:p w:rsidR="00E12914" w:rsidRPr="00E12914" w:rsidRDefault="00E12914" w:rsidP="00E12914">
      <w:pPr>
        <w:spacing w:after="0" w:line="240" w:lineRule="auto"/>
        <w:outlineLvl w:val="3"/>
        <w:rPr>
          <w:rFonts w:ascii="Arial" w:eastAsia="Times New Roman" w:hAnsi="Arial" w:cs="Arial"/>
          <w:sz w:val="24"/>
          <w:szCs w:val="24"/>
        </w:rPr>
      </w:pPr>
      <w:r w:rsidRPr="00E12914">
        <w:rPr>
          <w:rFonts w:ascii="Arial" w:eastAsia="Times New Roman" w:hAnsi="Arial" w:cs="Arial"/>
          <w:sz w:val="24"/>
          <w:szCs w:val="24"/>
        </w:rPr>
        <w:t xml:space="preserve">Donald Trump, Betsy </w:t>
      </w:r>
      <w:proofErr w:type="spellStart"/>
      <w:r w:rsidRPr="00E12914">
        <w:rPr>
          <w:rFonts w:ascii="Arial" w:eastAsia="Times New Roman" w:hAnsi="Arial" w:cs="Arial"/>
          <w:sz w:val="24"/>
          <w:szCs w:val="24"/>
        </w:rPr>
        <w:t>DeVos</w:t>
      </w:r>
      <w:proofErr w:type="spellEnd"/>
      <w:r w:rsidRPr="00E12914">
        <w:rPr>
          <w:rFonts w:ascii="Arial" w:eastAsia="Times New Roman" w:hAnsi="Arial" w:cs="Arial"/>
          <w:sz w:val="24"/>
          <w:szCs w:val="24"/>
        </w:rPr>
        <w:t>, and a Pay-to-Play Nomination</w:t>
      </w:r>
    </w:p>
    <w:p w:rsidR="00E12914" w:rsidRPr="00E12914" w:rsidRDefault="00E12914" w:rsidP="00E12914">
      <w:pPr>
        <w:spacing w:after="0" w:line="240" w:lineRule="auto"/>
        <w:rPr>
          <w:rFonts w:ascii="Times New Roman" w:eastAsia="Times New Roman" w:hAnsi="Times New Roman" w:cs="Times New Roman"/>
          <w:color w:val="888890"/>
          <w:sz w:val="24"/>
          <w:szCs w:val="24"/>
        </w:rPr>
      </w:pPr>
      <w:r w:rsidRPr="00E12914">
        <w:rPr>
          <w:rFonts w:ascii="Times New Roman" w:eastAsia="Times New Roman" w:hAnsi="Times New Roman" w:cs="Times New Roman"/>
          <w:color w:val="888890"/>
          <w:sz w:val="24"/>
          <w:szCs w:val="24"/>
        </w:rPr>
        <w:t>By </w:t>
      </w:r>
      <w:hyperlink r:id="rId4" w:history="1">
        <w:r w:rsidRPr="00E12914">
          <w:rPr>
            <w:rFonts w:ascii="Times New Roman" w:eastAsia="Times New Roman" w:hAnsi="Times New Roman" w:cs="Times New Roman"/>
            <w:color w:val="235EBD"/>
            <w:sz w:val="24"/>
            <w:szCs w:val="24"/>
          </w:rPr>
          <w:t xml:space="preserve">Ulrich </w:t>
        </w:r>
        <w:proofErr w:type="spellStart"/>
        <w:r w:rsidRPr="00E12914">
          <w:rPr>
            <w:rFonts w:ascii="Times New Roman" w:eastAsia="Times New Roman" w:hAnsi="Times New Roman" w:cs="Times New Roman"/>
            <w:color w:val="235EBD"/>
            <w:sz w:val="24"/>
            <w:szCs w:val="24"/>
          </w:rPr>
          <w:t>Boser</w:t>
        </w:r>
        <w:proofErr w:type="spellEnd"/>
      </w:hyperlink>
      <w:r w:rsidRPr="00E12914">
        <w:rPr>
          <w:rFonts w:ascii="Times New Roman" w:eastAsia="Times New Roman" w:hAnsi="Times New Roman" w:cs="Times New Roman"/>
          <w:color w:val="888890"/>
          <w:sz w:val="24"/>
          <w:szCs w:val="24"/>
        </w:rPr>
        <w:t>, </w:t>
      </w:r>
      <w:hyperlink r:id="rId5" w:history="1">
        <w:r w:rsidRPr="00E12914">
          <w:rPr>
            <w:rFonts w:ascii="Times New Roman" w:eastAsia="Times New Roman" w:hAnsi="Times New Roman" w:cs="Times New Roman"/>
            <w:color w:val="235EBD"/>
            <w:sz w:val="24"/>
            <w:szCs w:val="24"/>
          </w:rPr>
          <w:t xml:space="preserve">Marcella </w:t>
        </w:r>
        <w:proofErr w:type="spellStart"/>
        <w:r w:rsidRPr="00E12914">
          <w:rPr>
            <w:rFonts w:ascii="Times New Roman" w:eastAsia="Times New Roman" w:hAnsi="Times New Roman" w:cs="Times New Roman"/>
            <w:color w:val="235EBD"/>
            <w:sz w:val="24"/>
            <w:szCs w:val="24"/>
          </w:rPr>
          <w:t>Bombardieri</w:t>
        </w:r>
        <w:proofErr w:type="spellEnd"/>
      </w:hyperlink>
      <w:r w:rsidRPr="00E12914">
        <w:rPr>
          <w:rFonts w:ascii="Times New Roman" w:eastAsia="Times New Roman" w:hAnsi="Times New Roman" w:cs="Times New Roman"/>
          <w:color w:val="888890"/>
          <w:sz w:val="24"/>
          <w:szCs w:val="24"/>
        </w:rPr>
        <w:t>, and </w:t>
      </w:r>
      <w:hyperlink r:id="rId6" w:history="1">
        <w:r w:rsidRPr="00E12914">
          <w:rPr>
            <w:rFonts w:ascii="Times New Roman" w:eastAsia="Times New Roman" w:hAnsi="Times New Roman" w:cs="Times New Roman"/>
            <w:color w:val="235EBD"/>
            <w:sz w:val="24"/>
            <w:szCs w:val="24"/>
          </w:rPr>
          <w:t xml:space="preserve">CJ </w:t>
        </w:r>
        <w:proofErr w:type="spellStart"/>
        <w:r w:rsidRPr="00E12914">
          <w:rPr>
            <w:rFonts w:ascii="Times New Roman" w:eastAsia="Times New Roman" w:hAnsi="Times New Roman" w:cs="Times New Roman"/>
            <w:color w:val="235EBD"/>
            <w:sz w:val="24"/>
            <w:szCs w:val="24"/>
          </w:rPr>
          <w:t>Libassi</w:t>
        </w:r>
        <w:proofErr w:type="spellEnd"/>
      </w:hyperlink>
      <w:r w:rsidRPr="00E12914">
        <w:rPr>
          <w:rFonts w:ascii="Times New Roman" w:eastAsia="Times New Roman" w:hAnsi="Times New Roman" w:cs="Times New Roman"/>
          <w:color w:val="888890"/>
          <w:sz w:val="24"/>
          <w:szCs w:val="24"/>
        </w:rPr>
        <w:t> Posted on January 12, 2017, 12:01 am</w:t>
      </w:r>
    </w:p>
    <w:p w:rsidR="00E12914" w:rsidRPr="00E12914" w:rsidRDefault="00E12914" w:rsidP="00E12914">
      <w:pPr>
        <w:spacing w:after="0" w:line="240" w:lineRule="auto"/>
        <w:rPr>
          <w:rFonts w:ascii="Times New Roman" w:eastAsia="Times New Roman" w:hAnsi="Times New Roman" w:cs="Times New Roman"/>
          <w:sz w:val="24"/>
          <w:szCs w:val="24"/>
        </w:rPr>
      </w:pPr>
      <w:r w:rsidRPr="00E12914">
        <w:rPr>
          <w:rFonts w:ascii="Times New Roman" w:eastAsia="Times New Roman" w:hAnsi="Times New Roman" w:cs="Times New Roman"/>
          <w:noProof/>
          <w:sz w:val="24"/>
          <w:szCs w:val="24"/>
        </w:rPr>
        <w:drawing>
          <wp:inline distT="0" distB="0" distL="0" distR="0">
            <wp:extent cx="9753600" cy="6505575"/>
            <wp:effectExtent l="0" t="0" r="0" b="9525"/>
            <wp:docPr id="2" name="Picture 2" descr="Betsy DeVos speaks during a rally in Grand Rapids, Michigan, on December 9,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sy DeVos speaks during a rally in Grand Rapids, Michigan, on December 9, 20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6505575"/>
                    </a:xfrm>
                    <a:prstGeom prst="rect">
                      <a:avLst/>
                    </a:prstGeom>
                    <a:noFill/>
                    <a:ln>
                      <a:noFill/>
                    </a:ln>
                  </pic:spPr>
                </pic:pic>
              </a:graphicData>
            </a:graphic>
          </wp:inline>
        </w:drawing>
      </w:r>
    </w:p>
    <w:p w:rsidR="00E12914" w:rsidRPr="00E12914" w:rsidRDefault="00E12914" w:rsidP="00E12914">
      <w:pPr>
        <w:spacing w:after="0" w:line="240" w:lineRule="auto"/>
        <w:rPr>
          <w:rFonts w:ascii="Arial" w:eastAsia="Times New Roman" w:hAnsi="Arial" w:cs="Arial"/>
          <w:color w:val="888890"/>
          <w:sz w:val="24"/>
          <w:szCs w:val="24"/>
        </w:rPr>
      </w:pPr>
      <w:r w:rsidRPr="00E12914">
        <w:rPr>
          <w:rFonts w:ascii="Arial" w:eastAsia="Times New Roman" w:hAnsi="Arial" w:cs="Arial"/>
          <w:color w:val="888890"/>
          <w:sz w:val="24"/>
          <w:szCs w:val="24"/>
        </w:rPr>
        <w:t xml:space="preserve">AP/Paul </w:t>
      </w:r>
      <w:proofErr w:type="spellStart"/>
      <w:r w:rsidRPr="00E12914">
        <w:rPr>
          <w:rFonts w:ascii="Arial" w:eastAsia="Times New Roman" w:hAnsi="Arial" w:cs="Arial"/>
          <w:color w:val="888890"/>
          <w:sz w:val="24"/>
          <w:szCs w:val="24"/>
        </w:rPr>
        <w:t>SancyaBetsy</w:t>
      </w:r>
      <w:proofErr w:type="spellEnd"/>
      <w:r w:rsidRPr="00E12914">
        <w:rPr>
          <w:rFonts w:ascii="Arial" w:eastAsia="Times New Roman" w:hAnsi="Arial" w:cs="Arial"/>
          <w:color w:val="888890"/>
          <w:sz w:val="24"/>
          <w:szCs w:val="24"/>
        </w:rPr>
        <w:t xml:space="preserve"> </w:t>
      </w:r>
      <w:proofErr w:type="spellStart"/>
      <w:r w:rsidRPr="00E12914">
        <w:rPr>
          <w:rFonts w:ascii="Arial" w:eastAsia="Times New Roman" w:hAnsi="Arial" w:cs="Arial"/>
          <w:color w:val="888890"/>
          <w:sz w:val="24"/>
          <w:szCs w:val="24"/>
        </w:rPr>
        <w:t>DeVos</w:t>
      </w:r>
      <w:proofErr w:type="spellEnd"/>
      <w:r w:rsidRPr="00E12914">
        <w:rPr>
          <w:rFonts w:ascii="Arial" w:eastAsia="Times New Roman" w:hAnsi="Arial" w:cs="Arial"/>
          <w:color w:val="888890"/>
          <w:sz w:val="24"/>
          <w:szCs w:val="24"/>
        </w:rPr>
        <w:t xml:space="preserve"> speaks during a rally in Grand Rapids, Michigan, on December 9, 2016.</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 xml:space="preserve">Billionaire activist Betsy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and her family have given a massive $4 million to the Republicans who will decide whether to confirm her as Trump’s secretary of education, according to a new analysis by the authors.</w:t>
      </w:r>
    </w:p>
    <w:p w:rsidR="00E12914" w:rsidRPr="00E12914" w:rsidRDefault="00E12914" w:rsidP="00E12914">
      <w:pPr>
        <w:spacing w:line="240" w:lineRule="auto"/>
        <w:rPr>
          <w:rFonts w:ascii="Arial" w:eastAsia="Times New Roman" w:hAnsi="Arial" w:cs="Arial"/>
          <w:color w:val="333333"/>
          <w:sz w:val="24"/>
          <w:szCs w:val="24"/>
        </w:rPr>
      </w:pPr>
      <w:bookmarkStart w:id="0" w:name="_GoBack"/>
      <w:r w:rsidRPr="00E12914">
        <w:rPr>
          <w:rFonts w:ascii="Arial" w:eastAsia="Times New Roman" w:hAnsi="Arial" w:cs="Arial"/>
          <w:noProof/>
          <w:color w:val="333333"/>
          <w:sz w:val="24"/>
          <w:szCs w:val="24"/>
        </w:rPr>
        <w:lastRenderedPageBreak/>
        <w:drawing>
          <wp:inline distT="0" distB="0" distL="0" distR="0">
            <wp:extent cx="3129500" cy="7953375"/>
            <wp:effectExtent l="0" t="0" r="0" b="0"/>
            <wp:docPr id="1" name="Picture 1" descr="https://cdn.americanprogress.org/content/uploads/2017/01/09124814/DeVosCorruption-table1-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mericanprogress.org/content/uploads/2017/01/09124814/DeVosCorruption-table1-3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166" cy="7960151"/>
                    </a:xfrm>
                    <a:prstGeom prst="rect">
                      <a:avLst/>
                    </a:prstGeom>
                    <a:noFill/>
                    <a:ln>
                      <a:noFill/>
                    </a:ln>
                  </pic:spPr>
                </pic:pic>
              </a:graphicData>
            </a:graphic>
          </wp:inline>
        </w:drawing>
      </w:r>
      <w:bookmarkEnd w:id="0"/>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hearing begins this Wednesday, and her family has donated a quarter of a million dollars alone to the members of the education committee who are tasked with vetting her nomination. The </w:t>
      </w:r>
      <w:proofErr w:type="spellStart"/>
      <w:r w:rsidRPr="00E12914">
        <w:rPr>
          <w:rFonts w:ascii="Arial" w:eastAsia="Times New Roman" w:hAnsi="Arial" w:cs="Arial"/>
          <w:color w:val="333333"/>
          <w:sz w:val="24"/>
          <w:szCs w:val="24"/>
        </w:rPr>
        <w:lastRenderedPageBreak/>
        <w:t>DeVos</w:t>
      </w:r>
      <w:proofErr w:type="spellEnd"/>
      <w:r w:rsidRPr="00E12914">
        <w:rPr>
          <w:rFonts w:ascii="Arial" w:eastAsia="Times New Roman" w:hAnsi="Arial" w:cs="Arial"/>
          <w:color w:val="333333"/>
          <w:sz w:val="24"/>
          <w:szCs w:val="24"/>
        </w:rPr>
        <w:t xml:space="preserve"> family has given a total of more than $950,000 to 21 senators who will have the opportunity to vote on her confirmation.</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 xml:space="preserve">On top of those direct contributions,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and her family also gave $2.25 million last fall to the Senate Leadership Fund, a super PAC tied to Senate Majority Leader Mitch McConnell (R-KY). And the family has donated over $900,000 to the National Republican Senatorial Committee, a fundraising group for the Senate.</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 xml:space="preserve">Altogether, that’s a $4 million bid to buy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a cabinet position. While the donation tally goes back to 1980, the </w:t>
      </w:r>
      <w:proofErr w:type="spellStart"/>
      <w:r w:rsidRPr="00E12914">
        <w:rPr>
          <w:rFonts w:ascii="Arial" w:eastAsia="Times New Roman" w:hAnsi="Arial" w:cs="Arial"/>
          <w:color w:val="333333"/>
          <w:sz w:val="24"/>
          <w:szCs w:val="24"/>
        </w:rPr>
        <w:t>DeVoses</w:t>
      </w:r>
      <w:proofErr w:type="spellEnd"/>
      <w:r w:rsidRPr="00E12914">
        <w:rPr>
          <w:rFonts w:ascii="Arial" w:eastAsia="Times New Roman" w:hAnsi="Arial" w:cs="Arial"/>
          <w:color w:val="333333"/>
          <w:sz w:val="24"/>
          <w:szCs w:val="24"/>
        </w:rPr>
        <w:t xml:space="preserve"> gave 80 percent of it in the 2016 election cycle and 13 percent in the 2014 cycle. To uphold the ethical standards of the Senate—and avoid even the appearance of a conflict of interest—senators who have received donations from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and her family should recuse themselves from considering her nomination.</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Unfortunately, no member of the Senate has indicated that they might step aside. Put differently, Republicans under Trump are showing that they can be bought and sold.</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 xml:space="preserve">For her part,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a long-time Republican megadonor, has made clear that her extensive campaign donations are meant to sway policymakers. “I have decided, however, to stop taking offense at the suggestion that we are buying influence,”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once </w:t>
      </w:r>
      <w:hyperlink r:id="rId9" w:history="1">
        <w:r w:rsidRPr="00E12914">
          <w:rPr>
            <w:rFonts w:ascii="Arial" w:eastAsia="Times New Roman" w:hAnsi="Arial" w:cs="Arial"/>
            <w:color w:val="235EBD"/>
            <w:sz w:val="24"/>
            <w:szCs w:val="24"/>
          </w:rPr>
          <w:t>remarked</w:t>
        </w:r>
      </w:hyperlink>
      <w:r w:rsidRPr="00E12914">
        <w:rPr>
          <w:rFonts w:ascii="Arial" w:eastAsia="Times New Roman" w:hAnsi="Arial" w:cs="Arial"/>
          <w:color w:val="333333"/>
          <w:sz w:val="24"/>
          <w:szCs w:val="24"/>
        </w:rPr>
        <w:t>. “Now I simply concede the point. They are right. We do expect something in return.”</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It’s an approach she shares with her potential future boss, President-elect Donald Trump, who has also bragged about the political pull of his campaign donations. “I’ve given to everybody. Because that was my job,” Trump </w:t>
      </w:r>
      <w:hyperlink r:id="rId10" w:history="1">
        <w:r w:rsidRPr="00E12914">
          <w:rPr>
            <w:rFonts w:ascii="Arial" w:eastAsia="Times New Roman" w:hAnsi="Arial" w:cs="Arial"/>
            <w:color w:val="235EBD"/>
            <w:sz w:val="24"/>
            <w:szCs w:val="24"/>
          </w:rPr>
          <w:t>crowed</w:t>
        </w:r>
      </w:hyperlink>
      <w:r w:rsidRPr="00E12914">
        <w:rPr>
          <w:rFonts w:ascii="Arial" w:eastAsia="Times New Roman" w:hAnsi="Arial" w:cs="Arial"/>
          <w:color w:val="333333"/>
          <w:sz w:val="24"/>
          <w:szCs w:val="24"/>
        </w:rPr>
        <w:t xml:space="preserve"> at a rally last January. “I </w:t>
      </w:r>
      <w:proofErr w:type="spellStart"/>
      <w:r w:rsidRPr="00E12914">
        <w:rPr>
          <w:rFonts w:ascii="Arial" w:eastAsia="Times New Roman" w:hAnsi="Arial" w:cs="Arial"/>
          <w:color w:val="333333"/>
          <w:sz w:val="24"/>
          <w:szCs w:val="24"/>
        </w:rPr>
        <w:t>gotta</w:t>
      </w:r>
      <w:proofErr w:type="spellEnd"/>
      <w:r w:rsidRPr="00E12914">
        <w:rPr>
          <w:rFonts w:ascii="Arial" w:eastAsia="Times New Roman" w:hAnsi="Arial" w:cs="Arial"/>
          <w:color w:val="333333"/>
          <w:sz w:val="24"/>
          <w:szCs w:val="24"/>
        </w:rPr>
        <w:t xml:space="preserve"> give it to them. Because when I want something, I get it. When I call, they kiss my ass.”</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 xml:space="preserve">For this analysis, the authors compiled campaign donations from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and her relatives. The bulk of the $4 million comes from her and her husband, his siblings, their spouses, and his parents. Many of these relatives bundle their giving, making contributions on the same date and often in the same amount. </w:t>
      </w:r>
      <w:hyperlink r:id="rId11" w:history="1">
        <w:r w:rsidRPr="00E12914">
          <w:rPr>
            <w:rFonts w:ascii="Arial" w:eastAsia="Times New Roman" w:hAnsi="Arial" w:cs="Arial"/>
            <w:color w:val="235EBD"/>
            <w:sz w:val="24"/>
            <w:szCs w:val="24"/>
          </w:rPr>
          <w:t>Details are available here.</w:t>
        </w:r>
      </w:hyperlink>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A number of media outlets and researchers have </w:t>
      </w:r>
      <w:hyperlink r:id="rId12" w:history="1">
        <w:r w:rsidRPr="00E12914">
          <w:rPr>
            <w:rFonts w:ascii="Arial" w:eastAsia="Times New Roman" w:hAnsi="Arial" w:cs="Arial"/>
            <w:color w:val="235EBD"/>
            <w:sz w:val="24"/>
            <w:szCs w:val="24"/>
          </w:rPr>
          <w:t>described</w:t>
        </w:r>
      </w:hyperlink>
      <w:r w:rsidRPr="00E12914">
        <w:rPr>
          <w:rFonts w:ascii="Arial" w:eastAsia="Times New Roman" w:hAnsi="Arial" w:cs="Arial"/>
          <w:color w:val="333333"/>
          <w:sz w:val="24"/>
          <w:szCs w:val="24"/>
        </w:rPr>
        <w:t xml:space="preserve"> the hundreds of millions of dollars the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family has poured into right-wing causes for many years. A few have </w:t>
      </w:r>
      <w:hyperlink r:id="rId13" w:history="1">
        <w:r w:rsidRPr="00E12914">
          <w:rPr>
            <w:rFonts w:ascii="Arial" w:eastAsia="Times New Roman" w:hAnsi="Arial" w:cs="Arial"/>
            <w:color w:val="235EBD"/>
            <w:sz w:val="24"/>
            <w:szCs w:val="24"/>
          </w:rPr>
          <w:t>noted</w:t>
        </w:r>
      </w:hyperlink>
      <w:r w:rsidRPr="00E12914">
        <w:rPr>
          <w:rFonts w:ascii="Arial" w:eastAsia="Times New Roman" w:hAnsi="Arial" w:cs="Arial"/>
          <w:color w:val="333333"/>
          <w:sz w:val="24"/>
          <w:szCs w:val="24"/>
        </w:rPr>
        <w:t> their </w:t>
      </w:r>
      <w:hyperlink r:id="rId14" w:history="1">
        <w:r w:rsidRPr="00E12914">
          <w:rPr>
            <w:rFonts w:ascii="Arial" w:eastAsia="Times New Roman" w:hAnsi="Arial" w:cs="Arial"/>
            <w:color w:val="235EBD"/>
            <w:sz w:val="24"/>
            <w:szCs w:val="24"/>
          </w:rPr>
          <w:t>pattern</w:t>
        </w:r>
      </w:hyperlink>
      <w:r w:rsidRPr="00E12914">
        <w:rPr>
          <w:rFonts w:ascii="Arial" w:eastAsia="Times New Roman" w:hAnsi="Arial" w:cs="Arial"/>
          <w:color w:val="333333"/>
          <w:sz w:val="24"/>
          <w:szCs w:val="24"/>
        </w:rPr>
        <w:t> of giving to </w:t>
      </w:r>
      <w:hyperlink r:id="rId15" w:history="1">
        <w:r w:rsidRPr="00E12914">
          <w:rPr>
            <w:rFonts w:ascii="Arial" w:eastAsia="Times New Roman" w:hAnsi="Arial" w:cs="Arial"/>
            <w:color w:val="235EBD"/>
            <w:sz w:val="24"/>
            <w:szCs w:val="24"/>
          </w:rPr>
          <w:t>members</w:t>
        </w:r>
      </w:hyperlink>
      <w:r w:rsidRPr="00E12914">
        <w:rPr>
          <w:rFonts w:ascii="Arial" w:eastAsia="Times New Roman" w:hAnsi="Arial" w:cs="Arial"/>
          <w:color w:val="333333"/>
          <w:sz w:val="24"/>
          <w:szCs w:val="24"/>
        </w:rPr>
        <w:t> of the Senate. But none have revealed a complete and up-to-date tally of her financial sway over the Senate that will consider her nomination.</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has taken this pay-for-play approach before. Just consider the impact she had in her home state of Michigan last year. As a reward for passing a no-accountability charter school law in the state, the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family </w:t>
      </w:r>
      <w:hyperlink r:id="rId16" w:history="1">
        <w:r w:rsidRPr="00E12914">
          <w:rPr>
            <w:rFonts w:ascii="Arial" w:eastAsia="Times New Roman" w:hAnsi="Arial" w:cs="Arial"/>
            <w:color w:val="235EBD"/>
            <w:sz w:val="24"/>
            <w:szCs w:val="24"/>
          </w:rPr>
          <w:t>once</w:t>
        </w:r>
      </w:hyperlink>
      <w:r w:rsidRPr="00E12914">
        <w:rPr>
          <w:rFonts w:ascii="Arial" w:eastAsia="Times New Roman" w:hAnsi="Arial" w:cs="Arial"/>
          <w:color w:val="333333"/>
          <w:sz w:val="24"/>
          <w:szCs w:val="24"/>
        </w:rPr>
        <w:t> gave state Republicans $1.45 million in a seven-week period. That’s about an average of $25,000 a day. “A filthy, moneyed kiss” is how the </w:t>
      </w:r>
      <w:hyperlink r:id="rId17" w:history="1">
        <w:r w:rsidRPr="00E12914">
          <w:rPr>
            <w:rFonts w:ascii="Arial" w:eastAsia="Times New Roman" w:hAnsi="Arial" w:cs="Arial"/>
            <w:i/>
            <w:iCs/>
            <w:color w:val="235EBD"/>
            <w:sz w:val="24"/>
            <w:szCs w:val="24"/>
          </w:rPr>
          <w:t>Detroit Free Press</w:t>
        </w:r>
        <w:r w:rsidRPr="00E12914">
          <w:rPr>
            <w:rFonts w:ascii="Arial" w:eastAsia="Times New Roman" w:hAnsi="Arial" w:cs="Arial"/>
            <w:color w:val="235EBD"/>
            <w:sz w:val="24"/>
            <w:szCs w:val="24"/>
          </w:rPr>
          <w:t>’</w:t>
        </w:r>
      </w:hyperlink>
      <w:r w:rsidRPr="00E12914">
        <w:rPr>
          <w:rFonts w:ascii="Arial" w:eastAsia="Times New Roman" w:hAnsi="Arial" w:cs="Arial"/>
          <w:color w:val="333333"/>
          <w:sz w:val="24"/>
          <w:szCs w:val="24"/>
        </w:rPr>
        <w:t> editorial page editor described the lobbying effort.</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 xml:space="preserve">If Michigan was a kiss of graft, though, Congress might soon be an orgy of corruption.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will have her hearings in front of five members of the Senate Committee on Health, Education, Labor, and Pensions, or HELP, who have taken enormous checks from her and her relatives—interestingly, all in the last two election cycles.</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lastRenderedPageBreak/>
        <w:t xml:space="preserve">It’s worth a closer look at the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family donations to the HELP members. Sen. Tim Scott (R–SC) has received $49,200 from the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family and </w:t>
      </w:r>
      <w:hyperlink r:id="rId18" w:history="1">
        <w:r w:rsidRPr="00E12914">
          <w:rPr>
            <w:rFonts w:ascii="Arial" w:eastAsia="Times New Roman" w:hAnsi="Arial" w:cs="Arial"/>
            <w:color w:val="235EBD"/>
            <w:sz w:val="24"/>
            <w:szCs w:val="24"/>
          </w:rPr>
          <w:t>was a keynote speaker</w:t>
        </w:r>
      </w:hyperlink>
      <w:r w:rsidRPr="00E12914">
        <w:rPr>
          <w:rFonts w:ascii="Arial" w:eastAsia="Times New Roman" w:hAnsi="Arial" w:cs="Arial"/>
          <w:color w:val="333333"/>
          <w:sz w:val="24"/>
          <w:szCs w:val="24"/>
        </w:rPr>
        <w:t xml:space="preserve"> at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American Federation for Children annual summit in May 2016. Sen. Bill Cassidy (R-LA) has received at least $70,200 from the </w:t>
      </w:r>
      <w:proofErr w:type="spellStart"/>
      <w:r w:rsidRPr="00E12914">
        <w:rPr>
          <w:rFonts w:ascii="Arial" w:eastAsia="Times New Roman" w:hAnsi="Arial" w:cs="Arial"/>
          <w:color w:val="333333"/>
          <w:sz w:val="24"/>
          <w:szCs w:val="24"/>
        </w:rPr>
        <w:t>DeVoses</w:t>
      </w:r>
      <w:proofErr w:type="spellEnd"/>
      <w:r w:rsidRPr="00E12914">
        <w:rPr>
          <w:rFonts w:ascii="Arial" w:eastAsia="Times New Roman" w:hAnsi="Arial" w:cs="Arial"/>
          <w:color w:val="333333"/>
          <w:sz w:val="24"/>
          <w:szCs w:val="24"/>
        </w:rPr>
        <w:t xml:space="preserve">. Two other HELP committee members, Sens. Richard Burr (R-NC) and Lisa Murkowski (R-AK), each have received $43,200 from the family. Newly elected Sen. Todd Young (R-IN), who has joined the HELP committee, got $48,600 from the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family in 2016.</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Unless these senators remove themselves from the nomination process, it appears that big money interests can simply purchase a seat at the Trump political table.</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 xml:space="preserve">Some have tried to defend the donations. HELP committee chair Sen. Lamar Alexander (R-TN), for instance, downplayed the significance of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giving pattern, </w:t>
      </w:r>
      <w:hyperlink r:id="rId19" w:history="1">
        <w:r w:rsidRPr="00E12914">
          <w:rPr>
            <w:rFonts w:ascii="Arial" w:eastAsia="Times New Roman" w:hAnsi="Arial" w:cs="Arial"/>
            <w:color w:val="235EBD"/>
            <w:sz w:val="24"/>
            <w:szCs w:val="24"/>
          </w:rPr>
          <w:t>telling</w:t>
        </w:r>
      </w:hyperlink>
      <w:r w:rsidRPr="00E12914">
        <w:rPr>
          <w:rFonts w:ascii="Arial" w:eastAsia="Times New Roman" w:hAnsi="Arial" w:cs="Arial"/>
          <w:color w:val="333333"/>
          <w:sz w:val="24"/>
          <w:szCs w:val="24"/>
        </w:rPr>
        <w:t> Politico, “All of that is disclosed.”</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“You can ask those senators and evaluate it yourself,” he said. “That’s the reason we have limits on campaign contributions and we have disclosures of those things.”</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Not everything is so transparent, though. Indeed, Sen. Alexander himself received $4,500 from </w:t>
      </w:r>
      <w:hyperlink r:id="rId20" w:history="1">
        <w:r w:rsidRPr="00E12914">
          <w:rPr>
            <w:rFonts w:ascii="Arial" w:eastAsia="Times New Roman" w:hAnsi="Arial" w:cs="Arial"/>
            <w:color w:val="235EBD"/>
            <w:sz w:val="24"/>
            <w:szCs w:val="24"/>
          </w:rPr>
          <w:t>Alticor Political Action Committee, or ALTIPAC,</w:t>
        </w:r>
      </w:hyperlink>
      <w:r w:rsidRPr="00E12914">
        <w:rPr>
          <w:rFonts w:ascii="Arial" w:eastAsia="Times New Roman" w:hAnsi="Arial" w:cs="Arial"/>
          <w:color w:val="333333"/>
          <w:sz w:val="24"/>
          <w:szCs w:val="24"/>
        </w:rPr>
        <w:t xml:space="preserve"> in the last few years. This PAC belongs to Alticor, the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family company and parent company of Amway—the multilevel marketing giant that fueled the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family fortune—and receives nearly half of its funds from the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family.</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And, in addition to Sen. Alexander, nine other HELP members have received donations from ALTIPAC.</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Unless Sen. Alexander and his colleagues do something to stop it, the coming administration is about to put a big “for sale” sign in front of Congress.</w:t>
      </w:r>
    </w:p>
    <w:p w:rsidR="00E12914" w:rsidRPr="00E12914" w:rsidRDefault="00E12914" w:rsidP="00E12914">
      <w:pPr>
        <w:spacing w:before="100" w:beforeAutospacing="1" w:after="100" w:afterAutospacing="1" w:line="240" w:lineRule="auto"/>
        <w:outlineLvl w:val="2"/>
        <w:rPr>
          <w:rFonts w:ascii="Times New Roman" w:eastAsia="Times New Roman" w:hAnsi="Times New Roman" w:cs="Times New Roman"/>
          <w:b/>
          <w:bCs/>
          <w:color w:val="333333"/>
          <w:sz w:val="27"/>
          <w:szCs w:val="27"/>
        </w:rPr>
      </w:pPr>
      <w:r w:rsidRPr="00E12914">
        <w:rPr>
          <w:rFonts w:ascii="Times New Roman" w:eastAsia="Times New Roman" w:hAnsi="Times New Roman" w:cs="Times New Roman"/>
          <w:b/>
          <w:bCs/>
          <w:color w:val="333333"/>
          <w:sz w:val="27"/>
          <w:szCs w:val="27"/>
        </w:rPr>
        <w:t>Methodology</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color w:val="333333"/>
          <w:sz w:val="24"/>
          <w:szCs w:val="24"/>
        </w:rPr>
        <w:t xml:space="preserve">Using Federal Election Commission, or FEC, data from 1980 through the present, we tallied the total direct contributions of Betsy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and her family to members of the Senate in the 115th Congress as well as the Senate Leadership Fund and National Republican Senatorial Committee, both devoted to electing Republican senators. In addition, a handful of donations occurred too recently to be included in the bulk data released by the FEC. In those cases, we used Opensecrets.Org to update our data with the most recent information. In addition to Betsy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the following family members made donations that appear in the tally: Rensselaer </w:t>
      </w:r>
      <w:proofErr w:type="spellStart"/>
      <w:r w:rsidRPr="00E12914">
        <w:rPr>
          <w:rFonts w:ascii="Arial" w:eastAsia="Times New Roman" w:hAnsi="Arial" w:cs="Arial"/>
          <w:color w:val="333333"/>
          <w:sz w:val="24"/>
          <w:szCs w:val="24"/>
        </w:rPr>
        <w:t>Broekhuizen</w:t>
      </w:r>
      <w:proofErr w:type="spellEnd"/>
      <w:r w:rsidRPr="00E12914">
        <w:rPr>
          <w:rFonts w:ascii="Arial" w:eastAsia="Times New Roman" w:hAnsi="Arial" w:cs="Arial"/>
          <w:color w:val="333333"/>
          <w:sz w:val="24"/>
          <w:szCs w:val="24"/>
        </w:rPr>
        <w:t xml:space="preserve">, Cassandra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Cheri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w:t>
      </w:r>
      <w:proofErr w:type="spellStart"/>
      <w:r w:rsidRPr="00E12914">
        <w:rPr>
          <w:rFonts w:ascii="Arial" w:eastAsia="Times New Roman" w:hAnsi="Arial" w:cs="Arial"/>
          <w:color w:val="333333"/>
          <w:sz w:val="24"/>
          <w:szCs w:val="24"/>
        </w:rPr>
        <w:t>VanderWeide</w:t>
      </w:r>
      <w:proofErr w:type="spellEnd"/>
      <w:r w:rsidRPr="00E12914">
        <w:rPr>
          <w:rFonts w:ascii="Arial" w:eastAsia="Times New Roman" w:hAnsi="Arial" w:cs="Arial"/>
          <w:color w:val="333333"/>
          <w:sz w:val="24"/>
          <w:szCs w:val="24"/>
        </w:rPr>
        <w:t xml:space="preserve">, Dalton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Dan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Douglas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Helen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Maria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w:t>
      </w:r>
      <w:proofErr w:type="spellStart"/>
      <w:r w:rsidRPr="00E12914">
        <w:rPr>
          <w:rFonts w:ascii="Arial" w:eastAsia="Times New Roman" w:hAnsi="Arial" w:cs="Arial"/>
          <w:color w:val="333333"/>
          <w:sz w:val="24"/>
          <w:szCs w:val="24"/>
        </w:rPr>
        <w:t>Pamella</w:t>
      </w:r>
      <w:proofErr w:type="spellEnd"/>
      <w:r w:rsidRPr="00E12914">
        <w:rPr>
          <w:rFonts w:ascii="Arial" w:eastAsia="Times New Roman" w:hAnsi="Arial" w:cs="Arial"/>
          <w:color w:val="333333"/>
          <w:sz w:val="24"/>
          <w:szCs w:val="24"/>
        </w:rPr>
        <w:t xml:space="preserve">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Richard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Jr., Richard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Sr., Suzanne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xml:space="preserve">, Sydney </w:t>
      </w:r>
      <w:proofErr w:type="spellStart"/>
      <w:r w:rsidRPr="00E12914">
        <w:rPr>
          <w:rFonts w:ascii="Arial" w:eastAsia="Times New Roman" w:hAnsi="Arial" w:cs="Arial"/>
          <w:color w:val="333333"/>
          <w:sz w:val="24"/>
          <w:szCs w:val="24"/>
        </w:rPr>
        <w:t>DeVos</w:t>
      </w:r>
      <w:proofErr w:type="spellEnd"/>
      <w:r w:rsidRPr="00E12914">
        <w:rPr>
          <w:rFonts w:ascii="Arial" w:eastAsia="Times New Roman" w:hAnsi="Arial" w:cs="Arial"/>
          <w:color w:val="333333"/>
          <w:sz w:val="24"/>
          <w:szCs w:val="24"/>
        </w:rPr>
        <w:t>, and Elsa Prince-</w:t>
      </w:r>
      <w:proofErr w:type="spellStart"/>
      <w:r w:rsidRPr="00E12914">
        <w:rPr>
          <w:rFonts w:ascii="Arial" w:eastAsia="Times New Roman" w:hAnsi="Arial" w:cs="Arial"/>
          <w:color w:val="333333"/>
          <w:sz w:val="24"/>
          <w:szCs w:val="24"/>
        </w:rPr>
        <w:t>Broekhuizen</w:t>
      </w:r>
      <w:proofErr w:type="spellEnd"/>
      <w:r w:rsidRPr="00E12914">
        <w:rPr>
          <w:rFonts w:ascii="Arial" w:eastAsia="Times New Roman" w:hAnsi="Arial" w:cs="Arial"/>
          <w:color w:val="333333"/>
          <w:sz w:val="24"/>
          <w:szCs w:val="24"/>
        </w:rPr>
        <w:t>.</w:t>
      </w:r>
    </w:p>
    <w:p w:rsidR="00E12914" w:rsidRPr="00E12914" w:rsidRDefault="00E12914" w:rsidP="00E12914">
      <w:pPr>
        <w:spacing w:before="100" w:beforeAutospacing="1" w:after="100" w:afterAutospacing="1" w:line="240" w:lineRule="auto"/>
        <w:rPr>
          <w:rFonts w:ascii="Arial" w:eastAsia="Times New Roman" w:hAnsi="Arial" w:cs="Arial"/>
          <w:color w:val="333333"/>
          <w:sz w:val="24"/>
          <w:szCs w:val="24"/>
        </w:rPr>
      </w:pPr>
      <w:r w:rsidRPr="00E12914">
        <w:rPr>
          <w:rFonts w:ascii="Arial" w:eastAsia="Times New Roman" w:hAnsi="Arial" w:cs="Arial"/>
          <w:i/>
          <w:iCs/>
          <w:color w:val="333333"/>
          <w:sz w:val="24"/>
          <w:szCs w:val="24"/>
        </w:rPr>
        <w:t xml:space="preserve">Ulrich </w:t>
      </w:r>
      <w:proofErr w:type="spellStart"/>
      <w:r w:rsidRPr="00E12914">
        <w:rPr>
          <w:rFonts w:ascii="Arial" w:eastAsia="Times New Roman" w:hAnsi="Arial" w:cs="Arial"/>
          <w:i/>
          <w:iCs/>
          <w:color w:val="333333"/>
          <w:sz w:val="24"/>
          <w:szCs w:val="24"/>
        </w:rPr>
        <w:t>Boser</w:t>
      </w:r>
      <w:proofErr w:type="spellEnd"/>
      <w:r w:rsidRPr="00E12914">
        <w:rPr>
          <w:rFonts w:ascii="Arial" w:eastAsia="Times New Roman" w:hAnsi="Arial" w:cs="Arial"/>
          <w:i/>
          <w:iCs/>
          <w:color w:val="333333"/>
          <w:sz w:val="24"/>
          <w:szCs w:val="24"/>
        </w:rPr>
        <w:t xml:space="preserve"> is a Senior Fellow at Center for American Progress. Marcella </w:t>
      </w:r>
      <w:proofErr w:type="spellStart"/>
      <w:r w:rsidRPr="00E12914">
        <w:rPr>
          <w:rFonts w:ascii="Arial" w:eastAsia="Times New Roman" w:hAnsi="Arial" w:cs="Arial"/>
          <w:i/>
          <w:iCs/>
          <w:color w:val="333333"/>
          <w:sz w:val="24"/>
          <w:szCs w:val="24"/>
        </w:rPr>
        <w:t>Bombardieri</w:t>
      </w:r>
      <w:proofErr w:type="spellEnd"/>
      <w:r w:rsidRPr="00E12914">
        <w:rPr>
          <w:rFonts w:ascii="Arial" w:eastAsia="Times New Roman" w:hAnsi="Arial" w:cs="Arial"/>
          <w:i/>
          <w:iCs/>
          <w:color w:val="333333"/>
          <w:sz w:val="24"/>
          <w:szCs w:val="24"/>
        </w:rPr>
        <w:t xml:space="preserve"> is a Senior Policy Analyst at the Center. CJ </w:t>
      </w:r>
      <w:proofErr w:type="spellStart"/>
      <w:r w:rsidRPr="00E12914">
        <w:rPr>
          <w:rFonts w:ascii="Arial" w:eastAsia="Times New Roman" w:hAnsi="Arial" w:cs="Arial"/>
          <w:i/>
          <w:iCs/>
          <w:color w:val="333333"/>
          <w:sz w:val="24"/>
          <w:szCs w:val="24"/>
        </w:rPr>
        <w:t>Libassi</w:t>
      </w:r>
      <w:proofErr w:type="spellEnd"/>
      <w:r w:rsidRPr="00E12914">
        <w:rPr>
          <w:rFonts w:ascii="Arial" w:eastAsia="Times New Roman" w:hAnsi="Arial" w:cs="Arial"/>
          <w:i/>
          <w:iCs/>
          <w:color w:val="333333"/>
          <w:sz w:val="24"/>
          <w:szCs w:val="24"/>
        </w:rPr>
        <w:t xml:space="preserve"> is a Policy Analyst at the Center.</w:t>
      </w:r>
    </w:p>
    <w:p w:rsidR="00813C74" w:rsidRDefault="00813C74"/>
    <w:sectPr w:rsidR="00813C74" w:rsidSect="00E12914">
      <w:pgSz w:w="12240" w:h="15840"/>
      <w:pgMar w:top="144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14"/>
    <w:rsid w:val="005A4663"/>
    <w:rsid w:val="00813C74"/>
    <w:rsid w:val="00E1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A5796-3CEF-4A45-969C-20C4AAA4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129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29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29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9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29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2914"/>
    <w:rPr>
      <w:rFonts w:ascii="Times New Roman" w:eastAsia="Times New Roman" w:hAnsi="Times New Roman" w:cs="Times New Roman"/>
      <w:b/>
      <w:bCs/>
      <w:sz w:val="24"/>
      <w:szCs w:val="24"/>
    </w:rPr>
  </w:style>
  <w:style w:type="character" w:customStyle="1" w:styleId="byline">
    <w:name w:val="byline"/>
    <w:basedOn w:val="DefaultParagraphFont"/>
    <w:rsid w:val="00E12914"/>
  </w:style>
  <w:style w:type="character" w:customStyle="1" w:styleId="apple-converted-space">
    <w:name w:val="apple-converted-space"/>
    <w:basedOn w:val="DefaultParagraphFont"/>
    <w:rsid w:val="00E12914"/>
  </w:style>
  <w:style w:type="character" w:styleId="Hyperlink">
    <w:name w:val="Hyperlink"/>
    <w:basedOn w:val="DefaultParagraphFont"/>
    <w:uiPriority w:val="99"/>
    <w:semiHidden/>
    <w:unhideWhenUsed/>
    <w:rsid w:val="00E12914"/>
    <w:rPr>
      <w:color w:val="0000FF"/>
      <w:u w:val="single"/>
    </w:rPr>
  </w:style>
  <w:style w:type="character" w:customStyle="1" w:styleId="posted-on">
    <w:name w:val="posted-on"/>
    <w:basedOn w:val="DefaultParagraphFont"/>
    <w:rsid w:val="00E12914"/>
  </w:style>
  <w:style w:type="character" w:customStyle="1" w:styleId="photo-credit">
    <w:name w:val="photo-credit"/>
    <w:basedOn w:val="DefaultParagraphFont"/>
    <w:rsid w:val="00E12914"/>
  </w:style>
  <w:style w:type="character" w:customStyle="1" w:styleId="photo-caption">
    <w:name w:val="photo-caption"/>
    <w:basedOn w:val="DefaultParagraphFont"/>
    <w:rsid w:val="00E12914"/>
  </w:style>
  <w:style w:type="paragraph" w:customStyle="1" w:styleId="selectionshareable">
    <w:name w:val="selectionshareable"/>
    <w:basedOn w:val="Normal"/>
    <w:rsid w:val="00E129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2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337509">
      <w:bodyDiv w:val="1"/>
      <w:marLeft w:val="0"/>
      <w:marRight w:val="0"/>
      <w:marTop w:val="0"/>
      <w:marBottom w:val="0"/>
      <w:divBdr>
        <w:top w:val="none" w:sz="0" w:space="0" w:color="auto"/>
        <w:left w:val="none" w:sz="0" w:space="0" w:color="auto"/>
        <w:bottom w:val="none" w:sz="0" w:space="0" w:color="auto"/>
        <w:right w:val="none" w:sz="0" w:space="0" w:color="auto"/>
      </w:divBdr>
      <w:divsChild>
        <w:div w:id="1411075909">
          <w:marLeft w:val="0"/>
          <w:marRight w:val="0"/>
          <w:marTop w:val="0"/>
          <w:marBottom w:val="0"/>
          <w:divBdr>
            <w:top w:val="none" w:sz="0" w:space="0" w:color="auto"/>
            <w:left w:val="none" w:sz="0" w:space="0" w:color="auto"/>
            <w:bottom w:val="none" w:sz="0" w:space="0" w:color="auto"/>
            <w:right w:val="none" w:sz="0" w:space="0" w:color="auto"/>
          </w:divBdr>
        </w:div>
        <w:div w:id="1671250460">
          <w:marLeft w:val="0"/>
          <w:marRight w:val="0"/>
          <w:marTop w:val="0"/>
          <w:marBottom w:val="0"/>
          <w:divBdr>
            <w:top w:val="none" w:sz="0" w:space="0" w:color="auto"/>
            <w:left w:val="none" w:sz="0" w:space="0" w:color="auto"/>
            <w:bottom w:val="none" w:sz="0" w:space="0" w:color="auto"/>
            <w:right w:val="none" w:sz="0" w:space="0" w:color="auto"/>
          </w:divBdr>
          <w:divsChild>
            <w:div w:id="406802433">
              <w:marLeft w:val="0"/>
              <w:marRight w:val="0"/>
              <w:marTop w:val="0"/>
              <w:marBottom w:val="0"/>
              <w:divBdr>
                <w:top w:val="none" w:sz="0" w:space="0" w:color="auto"/>
                <w:left w:val="none" w:sz="0" w:space="0" w:color="auto"/>
                <w:bottom w:val="none" w:sz="0" w:space="0" w:color="auto"/>
                <w:right w:val="none" w:sz="0" w:space="0" w:color="auto"/>
              </w:divBdr>
            </w:div>
          </w:divsChild>
        </w:div>
        <w:div w:id="68843988">
          <w:marLeft w:val="0"/>
          <w:marRight w:val="0"/>
          <w:marTop w:val="0"/>
          <w:marBottom w:val="0"/>
          <w:divBdr>
            <w:top w:val="none" w:sz="0" w:space="0" w:color="auto"/>
            <w:left w:val="none" w:sz="0" w:space="0" w:color="auto"/>
            <w:bottom w:val="none" w:sz="0" w:space="0" w:color="auto"/>
            <w:right w:val="none" w:sz="0" w:space="0" w:color="auto"/>
          </w:divBdr>
          <w:divsChild>
            <w:div w:id="1423335344">
              <w:marLeft w:val="750"/>
              <w:marRight w:val="0"/>
              <w:marTop w:val="1125"/>
              <w:marBottom w:val="11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logs.edweek.org/edweek/campaign-k-12/2016/12/campaign_contributions_betsy_devos_education_secretary.html" TargetMode="External"/><Relationship Id="rId18" Type="http://schemas.openxmlformats.org/officeDocument/2006/relationships/hyperlink" Target="http://www.federationforchildren.org/u-s-senator-tim-scott-keynote-afc-policy-summi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opensecrets.org/news/2016/12/betsy-devos-big-giving-relatives-family-qualifies-gop-royalty/" TargetMode="External"/><Relationship Id="rId17" Type="http://schemas.openxmlformats.org/officeDocument/2006/relationships/hyperlink" Target="http://www.freep.com/story/opinion/columnists/stephen-henderson/2016/09/03/charter-devos-money-michigan/89774760/" TargetMode="External"/><Relationship Id="rId2" Type="http://schemas.openxmlformats.org/officeDocument/2006/relationships/settings" Target="settings.xml"/><Relationship Id="rId16" Type="http://schemas.openxmlformats.org/officeDocument/2006/relationships/hyperlink" Target="http://www.freep.com/story/opinion/columnists/stephen-henderson/2016/09/03/charter-devos-money-michigan/89774760/" TargetMode="External"/><Relationship Id="rId20" Type="http://schemas.openxmlformats.org/officeDocument/2006/relationships/hyperlink" Target="https://www.bipac.net/page.asp?content=pac_faq&amp;g=ALTICOR" TargetMode="External"/><Relationship Id="rId1" Type="http://schemas.openxmlformats.org/officeDocument/2006/relationships/styles" Target="styles.xml"/><Relationship Id="rId6" Type="http://schemas.openxmlformats.org/officeDocument/2006/relationships/hyperlink" Target="https://www.americanprogress.org/about/staff/libassi-cj/bio/" TargetMode="External"/><Relationship Id="rId11" Type="http://schemas.openxmlformats.org/officeDocument/2006/relationships/hyperlink" Target="https://cdn.americanprogress.org/content/uploads/2017/01/09093510/DeVosContribution-Data-Jan2017.xlsx" TargetMode="External"/><Relationship Id="rId5" Type="http://schemas.openxmlformats.org/officeDocument/2006/relationships/hyperlink" Target="https://www.americanprogress.org/about/staff/bombardieri-marcella/bio/" TargetMode="External"/><Relationship Id="rId15" Type="http://schemas.openxmlformats.org/officeDocument/2006/relationships/hyperlink" Target="https://www.washingtonpost.com/local/education/trumps-education-nominee-and-her-family-members-are-major-donors-to-the-senators-who-will-vote-on-her-confirmation/2017/01/06/3d995d0e-d2d0-11e6-a783-cd3fa950f2fd_story.html?utm_term=.98125f6705f9" TargetMode="External"/><Relationship Id="rId10" Type="http://schemas.openxmlformats.org/officeDocument/2006/relationships/hyperlink" Target="http://www.cnn.com/2016/09/07/politics/donald-trump-campaign-donation-fines/" TargetMode="External"/><Relationship Id="rId19" Type="http://schemas.openxmlformats.org/officeDocument/2006/relationships/hyperlink" Target="http://www.politico.com/story/2016/12/betsy-devos-donor-senators-232792" TargetMode="External"/><Relationship Id="rId4" Type="http://schemas.openxmlformats.org/officeDocument/2006/relationships/hyperlink" Target="https://www.americanprogress.org/about/staff/boser-ulrich/bio/" TargetMode="External"/><Relationship Id="rId9" Type="http://schemas.openxmlformats.org/officeDocument/2006/relationships/hyperlink" Target="http://www.newyorker.com/news/news-desk/betsy-devos-trumps-big-donor-education-secretary" TargetMode="External"/><Relationship Id="rId14" Type="http://schemas.openxmlformats.org/officeDocument/2006/relationships/hyperlink" Target="http://www.politico.com/story/2016/12/betsy-devos-donor-senators-2327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Michel</dc:creator>
  <cp:keywords/>
  <dc:description/>
  <cp:lastModifiedBy>Donna Michel</cp:lastModifiedBy>
  <cp:revision>1</cp:revision>
  <dcterms:created xsi:type="dcterms:W3CDTF">2017-01-16T16:55:00Z</dcterms:created>
  <dcterms:modified xsi:type="dcterms:W3CDTF">2017-01-16T16:56:00Z</dcterms:modified>
</cp:coreProperties>
</file>