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5079" w:rsidRDefault="005B0CA4" w:rsidP="003D3E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65219" wp14:editId="1AD857C2">
                <wp:simplePos x="0" y="0"/>
                <wp:positionH relativeFrom="column">
                  <wp:posOffset>5191125</wp:posOffset>
                </wp:positionH>
                <wp:positionV relativeFrom="paragraph">
                  <wp:posOffset>-238125</wp:posOffset>
                </wp:positionV>
                <wp:extent cx="1752600" cy="1866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CA4" w:rsidRPr="00C308E1" w:rsidRDefault="005B0CA4" w:rsidP="005B0CA4">
                            <w:pPr>
                              <w:pStyle w:val="BalloonText"/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308E1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color w:val="EF6C00"/>
                                <w:sz w:val="24"/>
                                <w:szCs w:val="24"/>
                              </w:rPr>
                              <w:t xml:space="preserve">Literacy, </w:t>
                            </w:r>
                          </w:p>
                          <w:p w:rsidR="005B0CA4" w:rsidRPr="00C308E1" w:rsidRDefault="005B0CA4" w:rsidP="005B0CA4">
                            <w:pPr>
                              <w:pStyle w:val="BalloonText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color w:val="EF6C00"/>
                                <w:sz w:val="24"/>
                                <w:szCs w:val="24"/>
                              </w:rPr>
                            </w:pPr>
                            <w:r w:rsidRPr="00C308E1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color w:val="EF6C00"/>
                                <w:sz w:val="24"/>
                                <w:szCs w:val="24"/>
                              </w:rPr>
                              <w:t xml:space="preserve">Changing </w:t>
                            </w:r>
                            <w:r w:rsidRPr="00C308E1">
                              <w:rPr>
                                <w:rFonts w:ascii="Lucida Calligraphy" w:hAnsi="Lucida Calligraphy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Minds</w:t>
                            </w:r>
                            <w:r w:rsidRPr="00C308E1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color w:val="EF6C00"/>
                                <w:sz w:val="24"/>
                                <w:szCs w:val="24"/>
                              </w:rPr>
                              <w:t>, Changing Lives</w:t>
                            </w:r>
                          </w:p>
                          <w:p w:rsidR="004461B7" w:rsidRPr="00104F77" w:rsidRDefault="005B0CA4" w:rsidP="005B0CA4">
                            <w:pPr>
                              <w:pStyle w:val="Balloon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06EE8B" wp14:editId="3EFA283B">
                                  <wp:extent cx="1046690" cy="923925"/>
                                  <wp:effectExtent l="0" t="0" r="1270" b="0"/>
                                  <wp:docPr id="3" name="Picture 3" descr="Test Starfi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est Starfi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76" cy="932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0CA4" w:rsidRPr="005B0CA4" w:rsidRDefault="005B0CA4" w:rsidP="005B0CA4">
                            <w:pPr>
                              <w:pStyle w:val="BalloonText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0CA4">
                              <w:rPr>
                                <w:rFonts w:ascii="Open Sans" w:hAnsi="Open San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April 11-13, 2018</w:t>
                            </w:r>
                          </w:p>
                          <w:p w:rsidR="004461B7" w:rsidRDefault="004461B7" w:rsidP="004461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75pt;margin-top:-18.75pt;width:138pt;height:14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" fillcolor="white [3201]" stroked="f" strokeweight=".5pt">
                <v:textbox>
                  <w:txbxContent>
                    <w:p w:rsidR="005B0CA4" w:rsidRPr="00C308E1" w:rsidRDefault="005B0CA4" w:rsidP="005B0CA4">
                      <w:pPr>
                        <w:pStyle w:val="BalloonText"/>
                        <w:jc w:val="center"/>
                        <w:rPr>
                          <w:rFonts w:ascii="Lucida Calligraphy" w:hAnsi="Lucida Calligraphy"/>
                          <w:b/>
                          <w:i/>
                          <w:sz w:val="24"/>
                          <w:szCs w:val="24"/>
                        </w:rPr>
                      </w:pPr>
                      <w:r w:rsidRPr="00C308E1">
                        <w:rPr>
                          <w:rFonts w:ascii="Lucida Calligraphy" w:hAnsi="Lucida Calligraphy"/>
                          <w:b/>
                          <w:bCs/>
                          <w:i/>
                          <w:color w:val="EF6C00"/>
                          <w:sz w:val="24"/>
                          <w:szCs w:val="24"/>
                        </w:rPr>
                        <w:t xml:space="preserve">Literacy, </w:t>
                      </w:r>
                    </w:p>
                    <w:p w:rsidR="005B0CA4" w:rsidRPr="00C308E1" w:rsidRDefault="005B0CA4" w:rsidP="005B0CA4">
                      <w:pPr>
                        <w:pStyle w:val="BalloonText"/>
                        <w:jc w:val="center"/>
                        <w:rPr>
                          <w:rFonts w:ascii="Lucida Calligraphy" w:hAnsi="Lucida Calligraphy"/>
                          <w:b/>
                          <w:bCs/>
                          <w:i/>
                          <w:color w:val="EF6C00"/>
                          <w:sz w:val="24"/>
                          <w:szCs w:val="24"/>
                        </w:rPr>
                      </w:pPr>
                      <w:r w:rsidRPr="00C308E1">
                        <w:rPr>
                          <w:rFonts w:ascii="Lucida Calligraphy" w:hAnsi="Lucida Calligraphy"/>
                          <w:b/>
                          <w:bCs/>
                          <w:i/>
                          <w:color w:val="EF6C00"/>
                          <w:sz w:val="24"/>
                          <w:szCs w:val="24"/>
                        </w:rPr>
                        <w:t xml:space="preserve">Changing </w:t>
                      </w:r>
                      <w:r w:rsidRPr="00C308E1">
                        <w:rPr>
                          <w:rFonts w:ascii="Lucida Calligraphy" w:hAnsi="Lucida Calligraphy"/>
                          <w:b/>
                          <w:i/>
                          <w:color w:val="FF0000"/>
                          <w:sz w:val="24"/>
                          <w:szCs w:val="24"/>
                        </w:rPr>
                        <w:t>Minds</w:t>
                      </w:r>
                      <w:r w:rsidRPr="00C308E1">
                        <w:rPr>
                          <w:rFonts w:ascii="Lucida Calligraphy" w:hAnsi="Lucida Calligraphy"/>
                          <w:b/>
                          <w:bCs/>
                          <w:i/>
                          <w:color w:val="EF6C00"/>
                          <w:sz w:val="24"/>
                          <w:szCs w:val="24"/>
                        </w:rPr>
                        <w:t>, Changing Lives</w:t>
                      </w:r>
                    </w:p>
                    <w:p w:rsidR="004461B7" w:rsidRPr="00104F77" w:rsidRDefault="005B0CA4" w:rsidP="005B0CA4">
                      <w:pPr>
                        <w:pStyle w:val="BalloonTex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06EE8B" wp14:editId="3EFA283B">
                            <wp:extent cx="1046690" cy="923925"/>
                            <wp:effectExtent l="0" t="0" r="1270" b="0"/>
                            <wp:docPr id="3" name="Picture 3" descr="Test Starfi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est Starfi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076" cy="932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0CA4" w:rsidRPr="005B0CA4" w:rsidRDefault="005B0CA4" w:rsidP="005B0CA4">
                      <w:pPr>
                        <w:pStyle w:val="BalloonText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B0CA4">
                        <w:rPr>
                          <w:rFonts w:ascii="Open Sans" w:hAnsi="Open Sans"/>
                          <w:b/>
                          <w:i/>
                          <w:color w:val="FF0000"/>
                          <w:sz w:val="24"/>
                          <w:szCs w:val="24"/>
                        </w:rPr>
                        <w:t>April 11-13, 2018</w:t>
                      </w:r>
                    </w:p>
                    <w:p w:rsidR="004461B7" w:rsidRDefault="004461B7" w:rsidP="004461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61B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8614B7" wp14:editId="23D56BD3">
                <wp:simplePos x="0" y="0"/>
                <wp:positionH relativeFrom="column">
                  <wp:posOffset>2409825</wp:posOffset>
                </wp:positionH>
                <wp:positionV relativeFrom="paragraph">
                  <wp:posOffset>-238124</wp:posOffset>
                </wp:positionV>
                <wp:extent cx="2524125" cy="154305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76F" w:rsidRDefault="0010276F" w:rsidP="002B50F6">
                            <w:pPr>
                              <w:pStyle w:val="BodyText2"/>
                            </w:pPr>
                            <w:r>
                              <w:t>Exhibitor Registration</w:t>
                            </w:r>
                          </w:p>
                          <w:p w:rsidR="004461B7" w:rsidRPr="002B50F6" w:rsidRDefault="004461B7" w:rsidP="004461B7">
                            <w:pPr>
                              <w:jc w:val="center"/>
                            </w:pPr>
                            <w:r>
                              <w:t>SoMIRAC 2018</w:t>
                            </w:r>
                            <w:r w:rsidRPr="002B50F6">
                              <w:t xml:space="preserve"> Conference</w:t>
                            </w:r>
                          </w:p>
                          <w:p w:rsidR="004461B7" w:rsidRPr="005B0CA4" w:rsidRDefault="004461B7" w:rsidP="004461B7">
                            <w:pPr>
                              <w:pStyle w:val="BalloonTex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0CA4">
                              <w:rPr>
                                <w:rFonts w:ascii="Open Sans" w:hAnsi="Open Sans"/>
                                <w:b/>
                                <w:color w:val="695D46"/>
                                <w:sz w:val="24"/>
                                <w:szCs w:val="24"/>
                              </w:rPr>
                              <w:t>April 11-13, 2018</w:t>
                            </w:r>
                          </w:p>
                          <w:p w:rsidR="0010276F" w:rsidRDefault="004461B7" w:rsidP="005B0CA4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Delta Hotel</w:t>
                            </w:r>
                            <w:r w:rsidR="005B0CA4">
                              <w:rPr>
                                <w:b w:val="0"/>
                              </w:rPr>
                              <w:t xml:space="preserve"> by Marriott</w:t>
                            </w:r>
                          </w:p>
                          <w:p w:rsidR="005B0CA4" w:rsidRPr="005B0CA4" w:rsidRDefault="005B0CA4" w:rsidP="005B0CA4">
                            <w:pPr>
                              <w:jc w:val="center"/>
                            </w:pPr>
                            <w:r>
                              <w:t>(Hunt Valley Inn)</w:t>
                            </w:r>
                          </w:p>
                          <w:p w:rsidR="00F56262" w:rsidRPr="00F56262" w:rsidRDefault="00F56262" w:rsidP="00F56262">
                            <w:pPr>
                              <w:jc w:val="center"/>
                            </w:pPr>
                            <w:r>
                              <w:t xml:space="preserve">245 </w:t>
                            </w:r>
                            <w:proofErr w:type="spellStart"/>
                            <w:r>
                              <w:t>Shawan</w:t>
                            </w:r>
                            <w:proofErr w:type="spellEnd"/>
                            <w:r>
                              <w:t xml:space="preserve"> Rd.</w:t>
                            </w:r>
                          </w:p>
                          <w:p w:rsidR="0010276F" w:rsidRDefault="0010276F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Hunt Valley, MD</w:t>
                            </w:r>
                            <w:r w:rsidR="00F56262">
                              <w:rPr>
                                <w:b w:val="0"/>
                              </w:rPr>
                              <w:t xml:space="preserve"> 21031</w:t>
                            </w:r>
                          </w:p>
                          <w:p w:rsidR="005B0CA4" w:rsidRPr="005B0CA4" w:rsidRDefault="005B0CA4" w:rsidP="005B0CA4">
                            <w:pPr>
                              <w:jc w:val="center"/>
                            </w:pPr>
                            <w:r>
                              <w:t>410-785-7000</w:t>
                            </w:r>
                          </w:p>
                          <w:p w:rsidR="0010276F" w:rsidRDefault="001027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9.75pt;margin-top:-18.75pt;width:198.75pt;height:1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" stroked="f">
                <v:textbox>
                  <w:txbxContent>
                    <w:p w:rsidR="0010276F" w:rsidRDefault="0010276F" w:rsidP="002B50F6">
                      <w:pPr>
                        <w:pStyle w:val="BodyText2"/>
                      </w:pPr>
                      <w:r>
                        <w:t>Exhibitor Registration</w:t>
                      </w:r>
                    </w:p>
                    <w:p w:rsidR="004461B7" w:rsidRPr="002B50F6" w:rsidRDefault="004461B7" w:rsidP="004461B7">
                      <w:pPr>
                        <w:jc w:val="center"/>
                      </w:pPr>
                      <w:r>
                        <w:t>SoMIRAC 2018</w:t>
                      </w:r>
                      <w:r w:rsidRPr="002B50F6">
                        <w:t xml:space="preserve"> Conference</w:t>
                      </w:r>
                    </w:p>
                    <w:p w:rsidR="004461B7" w:rsidRPr="005B0CA4" w:rsidRDefault="004461B7" w:rsidP="004461B7">
                      <w:pPr>
                        <w:pStyle w:val="BalloonTex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0CA4">
                        <w:rPr>
                          <w:rFonts w:ascii="Open Sans" w:hAnsi="Open Sans"/>
                          <w:b/>
                          <w:color w:val="695D46"/>
                          <w:sz w:val="24"/>
                          <w:szCs w:val="24"/>
                        </w:rPr>
                        <w:t>April 11-13, 2018</w:t>
                      </w:r>
                    </w:p>
                    <w:p w:rsidR="0010276F" w:rsidRDefault="004461B7" w:rsidP="005B0CA4">
                      <w:pPr>
                        <w:pStyle w:val="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Delta Hotel</w:t>
                      </w:r>
                      <w:r w:rsidR="005B0CA4">
                        <w:rPr>
                          <w:b w:val="0"/>
                        </w:rPr>
                        <w:t xml:space="preserve"> by Marriott</w:t>
                      </w:r>
                    </w:p>
                    <w:p w:rsidR="005B0CA4" w:rsidRPr="005B0CA4" w:rsidRDefault="005B0CA4" w:rsidP="005B0CA4">
                      <w:pPr>
                        <w:jc w:val="center"/>
                      </w:pPr>
                      <w:r>
                        <w:t>(Hunt Valley Inn)</w:t>
                      </w:r>
                    </w:p>
                    <w:p w:rsidR="00F56262" w:rsidRPr="00F56262" w:rsidRDefault="00F56262" w:rsidP="00F56262">
                      <w:pPr>
                        <w:jc w:val="center"/>
                      </w:pPr>
                      <w:r>
                        <w:t xml:space="preserve">245 </w:t>
                      </w:r>
                      <w:proofErr w:type="spellStart"/>
                      <w:r>
                        <w:t>Shawan</w:t>
                      </w:r>
                      <w:proofErr w:type="spellEnd"/>
                      <w:r>
                        <w:t xml:space="preserve"> Rd.</w:t>
                      </w:r>
                    </w:p>
                    <w:p w:rsidR="0010276F" w:rsidRDefault="0010276F">
                      <w:pPr>
                        <w:pStyle w:val="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Hunt Valley, MD</w:t>
                      </w:r>
                      <w:r w:rsidR="00F56262">
                        <w:rPr>
                          <w:b w:val="0"/>
                        </w:rPr>
                        <w:t xml:space="preserve"> 21031</w:t>
                      </w:r>
                    </w:p>
                    <w:p w:rsidR="005B0CA4" w:rsidRPr="005B0CA4" w:rsidRDefault="005B0CA4" w:rsidP="005B0CA4">
                      <w:pPr>
                        <w:jc w:val="center"/>
                      </w:pPr>
                      <w:r>
                        <w:t>410-785-7000</w:t>
                      </w:r>
                    </w:p>
                    <w:p w:rsidR="0010276F" w:rsidRDefault="001027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5D50">
        <w:rPr>
          <w:noProof/>
        </w:rPr>
        <w:drawing>
          <wp:inline distT="0" distB="0" distL="0" distR="0" wp14:anchorId="0270D888" wp14:editId="3E2F9B45">
            <wp:extent cx="1939925" cy="1332865"/>
            <wp:effectExtent l="0" t="0" r="0" b="0"/>
            <wp:docPr id="1" name="Picture 1" descr="Description: logo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079">
        <w:t xml:space="preserve">    </w:t>
      </w:r>
    </w:p>
    <w:p w:rsidR="007D26EF" w:rsidRDefault="007D26EF">
      <w:pPr>
        <w:jc w:val="center"/>
      </w:pPr>
    </w:p>
    <w:p w:rsidR="00714A63" w:rsidRDefault="0034387E" w:rsidP="003D3E90">
      <w:r>
        <w:t>Date______________________</w:t>
      </w:r>
    </w:p>
    <w:p w:rsidR="003D3E90" w:rsidRDefault="003D3E90" w:rsidP="003D3E90"/>
    <w:p w:rsidR="002D7435" w:rsidRDefault="008A5079">
      <w:pPr>
        <w:spacing w:line="360" w:lineRule="auto"/>
      </w:pPr>
      <w:r>
        <w:t>Company Name:  __</w:t>
      </w:r>
      <w:r w:rsidR="00607E74">
        <w:t>____________________________________________________________________</w:t>
      </w:r>
      <w:r w:rsidR="002D7435">
        <w:t xml:space="preserve"> </w:t>
      </w:r>
    </w:p>
    <w:p w:rsidR="008A5079" w:rsidRDefault="008A5079">
      <w:pPr>
        <w:spacing w:line="360" w:lineRule="auto"/>
      </w:pPr>
      <w:r>
        <w:t>Authorized Person Making Application: ____</w:t>
      </w:r>
      <w:r w:rsidR="00607E74">
        <w:t>______________</w:t>
      </w:r>
      <w:r w:rsidR="00F56262">
        <w:t>_______________________</w:t>
      </w:r>
      <w:r w:rsidR="00607E74">
        <w:t>___________</w:t>
      </w:r>
    </w:p>
    <w:p w:rsidR="008A5079" w:rsidRDefault="008A5079">
      <w:pPr>
        <w:spacing w:line="360" w:lineRule="auto"/>
      </w:pPr>
      <w:r>
        <w:t>Address:  __</w:t>
      </w:r>
      <w:r w:rsidR="00607E74">
        <w:t>_________________________________________________________</w:t>
      </w:r>
      <w:r>
        <w:t>__________________</w:t>
      </w:r>
    </w:p>
    <w:p w:rsidR="008A5079" w:rsidRDefault="008A5079">
      <w:pPr>
        <w:spacing w:line="360" w:lineRule="auto"/>
      </w:pPr>
      <w:r>
        <w:t>Phone:  _</w:t>
      </w:r>
      <w:r w:rsidR="00607E74">
        <w:t>____________</w:t>
      </w:r>
      <w:r>
        <w:t>___</w:t>
      </w:r>
      <w:r w:rsidR="0020454B">
        <w:t>__ FAX: __</w:t>
      </w:r>
      <w:r w:rsidR="00607E74">
        <w:t>___________</w:t>
      </w:r>
      <w:r w:rsidR="0020454B">
        <w:t>____</w:t>
      </w:r>
      <w:r>
        <w:t>Email: _</w:t>
      </w:r>
      <w:r w:rsidR="00607E74">
        <w:t>____________________________</w:t>
      </w:r>
      <w:r>
        <w:t>___</w:t>
      </w:r>
    </w:p>
    <w:p w:rsidR="00B51F60" w:rsidRPr="00F375AF" w:rsidRDefault="00B51F60" w:rsidP="003C3A87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600"/>
        <w:gridCol w:w="2340"/>
      </w:tblGrid>
      <w:tr w:rsidR="00685D77" w:rsidRPr="0020454B" w:rsidTr="000B682D">
        <w:trPr>
          <w:trHeight w:val="367"/>
        </w:trPr>
        <w:tc>
          <w:tcPr>
            <w:tcW w:w="4878" w:type="dxa"/>
            <w:shd w:val="clear" w:color="auto" w:fill="auto"/>
            <w:vAlign w:val="center"/>
          </w:tcPr>
          <w:p w:rsidR="00B51F60" w:rsidRPr="0020454B" w:rsidRDefault="00B51F60" w:rsidP="00E200D5">
            <w:pPr>
              <w:spacing w:line="360" w:lineRule="auto"/>
              <w:jc w:val="center"/>
              <w:rPr>
                <w:b/>
              </w:rPr>
            </w:pPr>
            <w:r w:rsidRPr="0020454B">
              <w:rPr>
                <w:b/>
              </w:rPr>
              <w:t>Item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51F60" w:rsidRPr="0020454B" w:rsidRDefault="00B51F60" w:rsidP="00E200D5">
            <w:pPr>
              <w:spacing w:line="360" w:lineRule="auto"/>
              <w:jc w:val="center"/>
              <w:rPr>
                <w:b/>
              </w:rPr>
            </w:pPr>
            <w:r w:rsidRPr="0020454B">
              <w:rPr>
                <w:b/>
              </w:rPr>
              <w:t>Number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51F60" w:rsidRPr="0020454B" w:rsidRDefault="00B51F60" w:rsidP="00E200D5">
            <w:pPr>
              <w:spacing w:line="360" w:lineRule="auto"/>
              <w:jc w:val="center"/>
              <w:rPr>
                <w:b/>
              </w:rPr>
            </w:pPr>
            <w:r w:rsidRPr="0020454B">
              <w:rPr>
                <w:b/>
              </w:rPr>
              <w:t>Total</w:t>
            </w:r>
          </w:p>
        </w:tc>
      </w:tr>
      <w:tr w:rsidR="00685D77" w:rsidTr="000B682D">
        <w:trPr>
          <w:trHeight w:val="414"/>
        </w:trPr>
        <w:tc>
          <w:tcPr>
            <w:tcW w:w="4878" w:type="dxa"/>
            <w:shd w:val="clear" w:color="auto" w:fill="auto"/>
            <w:vAlign w:val="center"/>
          </w:tcPr>
          <w:p w:rsidR="00B51F60" w:rsidRDefault="003D3E90" w:rsidP="00E200D5">
            <w:pPr>
              <w:spacing w:line="360" w:lineRule="auto"/>
            </w:pPr>
            <w:r>
              <w:t>6 ft. T</w:t>
            </w:r>
            <w:r w:rsidR="00B51F60">
              <w:t>able</w:t>
            </w:r>
            <w:r>
              <w:t xml:space="preserve"> </w:t>
            </w:r>
            <w:r w:rsidR="00B51F60">
              <w:t>($</w:t>
            </w:r>
            <w:r w:rsidR="00646B49">
              <w:t>5</w:t>
            </w:r>
            <w:r w:rsidR="00B51F60">
              <w:t>00 per table)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51F60" w:rsidRDefault="00B51F60" w:rsidP="00E200D5">
            <w:pPr>
              <w:spacing w:before="100" w:beforeAutospacing="1"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51F60" w:rsidRDefault="004B1E02" w:rsidP="00E200D5">
            <w:pPr>
              <w:spacing w:before="100" w:beforeAutospacing="1" w:line="360" w:lineRule="auto"/>
            </w:pPr>
            <w:r>
              <w:t>$</w:t>
            </w:r>
            <w:r w:rsidR="00585BAE">
              <w:t xml:space="preserve">  </w:t>
            </w:r>
          </w:p>
        </w:tc>
      </w:tr>
      <w:tr w:rsidR="00685D77" w:rsidTr="000B682D">
        <w:trPr>
          <w:trHeight w:val="414"/>
        </w:trPr>
        <w:tc>
          <w:tcPr>
            <w:tcW w:w="4878" w:type="dxa"/>
            <w:shd w:val="clear" w:color="auto" w:fill="auto"/>
            <w:vAlign w:val="center"/>
          </w:tcPr>
          <w:p w:rsidR="00B51F60" w:rsidRDefault="00685D77" w:rsidP="00E200D5">
            <w:pPr>
              <w:spacing w:line="360" w:lineRule="auto"/>
            </w:pPr>
            <w:r>
              <w:t xml:space="preserve">3 ft. </w:t>
            </w:r>
            <w:r w:rsidR="00B51F60">
              <w:t>Additional Space ($200)</w:t>
            </w:r>
            <w:r w:rsidR="00E200D5">
              <w:t xml:space="preserve"> (</w:t>
            </w:r>
            <w:r w:rsidR="00B51F60">
              <w:t>*</w:t>
            </w:r>
            <w:r w:rsidR="00E200D5">
              <w:t>no table)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51F60" w:rsidRDefault="00B51F60" w:rsidP="00E200D5">
            <w:pPr>
              <w:spacing w:before="100" w:beforeAutospacing="1"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51F60" w:rsidRDefault="004B1E02" w:rsidP="00E200D5">
            <w:pPr>
              <w:spacing w:before="100" w:beforeAutospacing="1" w:line="360" w:lineRule="auto"/>
            </w:pPr>
            <w:r>
              <w:t>$</w:t>
            </w:r>
            <w:r w:rsidR="00585BAE">
              <w:t xml:space="preserve">  </w:t>
            </w:r>
          </w:p>
        </w:tc>
      </w:tr>
      <w:tr w:rsidR="00E200D5" w:rsidTr="000B682D">
        <w:trPr>
          <w:trHeight w:val="414"/>
        </w:trPr>
        <w:tc>
          <w:tcPr>
            <w:tcW w:w="4878" w:type="dxa"/>
            <w:shd w:val="clear" w:color="auto" w:fill="auto"/>
            <w:vAlign w:val="center"/>
          </w:tcPr>
          <w:p w:rsidR="00E200D5" w:rsidRDefault="00E200D5" w:rsidP="00E200D5">
            <w:pPr>
              <w:spacing w:line="360" w:lineRule="auto"/>
            </w:pPr>
            <w:r>
              <w:t>Square Hi-top table ($200)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200D5" w:rsidRDefault="00E200D5" w:rsidP="00E200D5">
            <w:pPr>
              <w:spacing w:before="100" w:beforeAutospacing="1"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200D5" w:rsidRDefault="00E200D5" w:rsidP="00E200D5">
            <w:pPr>
              <w:spacing w:before="100" w:beforeAutospacing="1" w:line="360" w:lineRule="auto"/>
            </w:pPr>
            <w:r>
              <w:t>$</w:t>
            </w:r>
            <w:r w:rsidR="00585BAE">
              <w:t xml:space="preserve">  </w:t>
            </w:r>
          </w:p>
        </w:tc>
      </w:tr>
      <w:tr w:rsidR="00685D77" w:rsidTr="000B682D">
        <w:trPr>
          <w:trHeight w:val="414"/>
        </w:trPr>
        <w:tc>
          <w:tcPr>
            <w:tcW w:w="4878" w:type="dxa"/>
            <w:shd w:val="clear" w:color="auto" w:fill="auto"/>
            <w:vAlign w:val="center"/>
          </w:tcPr>
          <w:p w:rsidR="00B51F60" w:rsidRDefault="00B51F60" w:rsidP="00E200D5">
            <w:pPr>
              <w:spacing w:line="360" w:lineRule="auto"/>
            </w:pPr>
            <w:r>
              <w:t xml:space="preserve">Electrical </w:t>
            </w:r>
            <w:r w:rsidR="003C3A87">
              <w:t xml:space="preserve">Outlet </w:t>
            </w:r>
            <w:r>
              <w:t>($40)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51F60" w:rsidRDefault="00B51F60" w:rsidP="00E200D5">
            <w:pPr>
              <w:spacing w:before="100" w:beforeAutospacing="1"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51F60" w:rsidRDefault="004B1E02" w:rsidP="00E200D5">
            <w:pPr>
              <w:spacing w:before="100" w:beforeAutospacing="1" w:line="360" w:lineRule="auto"/>
            </w:pPr>
            <w:r>
              <w:t>$</w:t>
            </w:r>
            <w:r w:rsidR="00585BAE">
              <w:t xml:space="preserve">  </w:t>
            </w:r>
          </w:p>
        </w:tc>
      </w:tr>
      <w:tr w:rsidR="00F56262" w:rsidTr="000B682D">
        <w:trPr>
          <w:trHeight w:val="414"/>
        </w:trPr>
        <w:tc>
          <w:tcPr>
            <w:tcW w:w="4878" w:type="dxa"/>
            <w:shd w:val="clear" w:color="auto" w:fill="auto"/>
            <w:vAlign w:val="center"/>
          </w:tcPr>
          <w:p w:rsidR="00F56262" w:rsidRDefault="00E200D5" w:rsidP="00E200D5">
            <w:pPr>
              <w:spacing w:line="276" w:lineRule="auto"/>
            </w:pPr>
            <w:r>
              <w:t>Conference</w:t>
            </w:r>
            <w:r w:rsidR="00F56262">
              <w:t xml:space="preserve"> Program Business Card </w:t>
            </w:r>
            <w:r>
              <w:t xml:space="preserve">sized Patron Ad </w:t>
            </w:r>
            <w:r w:rsidR="00F56262">
              <w:t>($50)</w:t>
            </w:r>
            <w:r>
              <w:t xml:space="preserve"> (Black &amp; White only)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56262" w:rsidRDefault="00F56262" w:rsidP="00E200D5">
            <w:pPr>
              <w:spacing w:before="100" w:beforeAutospacing="1" w:line="276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56262" w:rsidRDefault="00E200D5" w:rsidP="00E200D5">
            <w:pPr>
              <w:spacing w:before="100" w:beforeAutospacing="1" w:line="276" w:lineRule="auto"/>
            </w:pPr>
            <w:r>
              <w:t>$</w:t>
            </w:r>
            <w:r w:rsidR="00585BAE">
              <w:t xml:space="preserve">  </w:t>
            </w:r>
          </w:p>
        </w:tc>
      </w:tr>
      <w:tr w:rsidR="00AD2E85" w:rsidTr="000B682D">
        <w:trPr>
          <w:trHeight w:val="414"/>
        </w:trPr>
        <w:tc>
          <w:tcPr>
            <w:tcW w:w="4878" w:type="dxa"/>
            <w:shd w:val="clear" w:color="auto" w:fill="auto"/>
            <w:vAlign w:val="center"/>
          </w:tcPr>
          <w:p w:rsidR="00AD2E85" w:rsidRDefault="003475D3" w:rsidP="003475D3">
            <w:pPr>
              <w:spacing w:line="276" w:lineRule="auto"/>
            </w:pPr>
            <w:r w:rsidRPr="009E3E09">
              <w:rPr>
                <w:b/>
              </w:rPr>
              <w:t xml:space="preserve">Additional </w:t>
            </w:r>
            <w:r>
              <w:t>l</w:t>
            </w:r>
            <w:r w:rsidR="00AD2E85">
              <w:t xml:space="preserve">unches </w:t>
            </w:r>
            <w:r>
              <w:t>to purchase -</w:t>
            </w:r>
            <w:r w:rsidR="00AD2E85">
              <w:t xml:space="preserve"> </w:t>
            </w:r>
            <w:r>
              <w:t>(1 lunch per table is included in the table cost.)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D2E85" w:rsidRDefault="00AD2E85" w:rsidP="00E200D5">
            <w:pPr>
              <w:spacing w:before="100" w:beforeAutospacing="1" w:line="276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2E85" w:rsidRDefault="003475D3" w:rsidP="00E200D5">
            <w:pPr>
              <w:spacing w:before="100" w:beforeAutospacing="1" w:line="276" w:lineRule="auto"/>
            </w:pPr>
            <w:r>
              <w:t>$</w:t>
            </w:r>
            <w:r w:rsidR="00585BAE">
              <w:t xml:space="preserve">  </w:t>
            </w:r>
          </w:p>
        </w:tc>
      </w:tr>
      <w:tr w:rsidR="00AD2E85" w:rsidTr="000B682D">
        <w:trPr>
          <w:trHeight w:val="414"/>
        </w:trPr>
        <w:tc>
          <w:tcPr>
            <w:tcW w:w="4878" w:type="dxa"/>
            <w:shd w:val="clear" w:color="auto" w:fill="auto"/>
            <w:vAlign w:val="center"/>
          </w:tcPr>
          <w:p w:rsidR="00AD2E85" w:rsidRDefault="00AD2E85" w:rsidP="0053268B">
            <w:pPr>
              <w:spacing w:line="276" w:lineRule="auto"/>
            </w:pPr>
            <w:r>
              <w:t>Vendor Sessions-</w:t>
            </w:r>
            <w:r w:rsidR="009E3E09">
              <w:t>See page</w:t>
            </w:r>
            <w:r w:rsidR="0053268B">
              <w:t>s</w:t>
            </w:r>
            <w:r w:rsidR="009E3E09">
              <w:t xml:space="preserve"> </w:t>
            </w:r>
            <w:r w:rsidR="00BF5592">
              <w:t>3</w:t>
            </w:r>
            <w:r w:rsidR="0053268B">
              <w:t>-4</w:t>
            </w:r>
            <w:r w:rsidR="00BF5592">
              <w:t xml:space="preserve"> 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24528" w:rsidRDefault="0053268B" w:rsidP="0053268B">
            <w:pPr>
              <w:spacing w:before="100" w:beforeAutospacing="1" w:after="100" w:afterAutospacing="1" w:line="276" w:lineRule="auto"/>
            </w:pPr>
            <w:r>
              <w:t>Complete page 4 if interested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D2E85" w:rsidRDefault="009E3E09" w:rsidP="0053268B">
            <w:pPr>
              <w:spacing w:before="100" w:beforeAutospacing="1" w:line="276" w:lineRule="auto"/>
              <w:jc w:val="center"/>
            </w:pPr>
            <w:r>
              <w:t>(To be billed)</w:t>
            </w:r>
          </w:p>
        </w:tc>
      </w:tr>
      <w:tr w:rsidR="00AD2E85" w:rsidTr="00BE31AF">
        <w:trPr>
          <w:trHeight w:val="414"/>
        </w:trPr>
        <w:tc>
          <w:tcPr>
            <w:tcW w:w="8478" w:type="dxa"/>
            <w:gridSpan w:val="2"/>
            <w:shd w:val="clear" w:color="auto" w:fill="auto"/>
            <w:vAlign w:val="center"/>
          </w:tcPr>
          <w:p w:rsidR="00AD2E85" w:rsidRDefault="00AD2E85" w:rsidP="00AD2E85">
            <w:pPr>
              <w:spacing w:before="100" w:beforeAutospacing="1" w:line="276" w:lineRule="auto"/>
              <w:jc w:val="right"/>
            </w:pPr>
            <w:r>
              <w:t>Totals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D2E85" w:rsidRDefault="00AD2E85" w:rsidP="00E200D5">
            <w:pPr>
              <w:spacing w:before="100" w:beforeAutospacing="1" w:line="276" w:lineRule="auto"/>
            </w:pPr>
            <w:r>
              <w:t>$</w:t>
            </w:r>
            <w:r w:rsidR="00585BAE">
              <w:t xml:space="preserve">  </w:t>
            </w:r>
          </w:p>
        </w:tc>
      </w:tr>
    </w:tbl>
    <w:p w:rsidR="003346A2" w:rsidRPr="00046B2A" w:rsidRDefault="003346A2" w:rsidP="00F56262">
      <w:pPr>
        <w:spacing w:line="480" w:lineRule="auto"/>
        <w:rPr>
          <w:sz w:val="16"/>
          <w:szCs w:val="16"/>
        </w:rPr>
      </w:pPr>
    </w:p>
    <w:p w:rsidR="00046B2A" w:rsidRDefault="00F56262" w:rsidP="00F56262">
      <w:pPr>
        <w:spacing w:line="480" w:lineRule="auto"/>
      </w:pPr>
      <w:r w:rsidRPr="00DF79CE">
        <w:t xml:space="preserve">The following persons will represent the company at the exhibit booth: </w:t>
      </w:r>
      <w:r>
        <w:t xml:space="preserve">(Please </w:t>
      </w:r>
      <w:r w:rsidRPr="00F56262">
        <w:rPr>
          <w:b/>
        </w:rPr>
        <w:t>print all names</w:t>
      </w:r>
      <w:r>
        <w:t xml:space="preserve"> for badges)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46B2A" w:rsidTr="00046B2A">
        <w:tc>
          <w:tcPr>
            <w:tcW w:w="3672" w:type="dxa"/>
          </w:tcPr>
          <w:p w:rsidR="00046B2A" w:rsidRDefault="00046B2A" w:rsidP="00F56262">
            <w:pPr>
              <w:spacing w:line="480" w:lineRule="auto"/>
            </w:pPr>
          </w:p>
        </w:tc>
        <w:tc>
          <w:tcPr>
            <w:tcW w:w="3672" w:type="dxa"/>
          </w:tcPr>
          <w:p w:rsidR="00046B2A" w:rsidRDefault="00046B2A" w:rsidP="00F56262">
            <w:pPr>
              <w:spacing w:line="480" w:lineRule="auto"/>
            </w:pPr>
          </w:p>
        </w:tc>
        <w:tc>
          <w:tcPr>
            <w:tcW w:w="3672" w:type="dxa"/>
          </w:tcPr>
          <w:p w:rsidR="00046B2A" w:rsidRDefault="00046B2A" w:rsidP="00F56262">
            <w:pPr>
              <w:spacing w:line="480" w:lineRule="auto"/>
            </w:pPr>
          </w:p>
        </w:tc>
      </w:tr>
      <w:tr w:rsidR="00046B2A" w:rsidTr="00046B2A">
        <w:tc>
          <w:tcPr>
            <w:tcW w:w="3672" w:type="dxa"/>
          </w:tcPr>
          <w:p w:rsidR="00046B2A" w:rsidRDefault="00046B2A" w:rsidP="00F56262">
            <w:pPr>
              <w:spacing w:line="480" w:lineRule="auto"/>
            </w:pPr>
          </w:p>
        </w:tc>
        <w:tc>
          <w:tcPr>
            <w:tcW w:w="3672" w:type="dxa"/>
          </w:tcPr>
          <w:p w:rsidR="00046B2A" w:rsidRDefault="00046B2A" w:rsidP="00F56262">
            <w:pPr>
              <w:spacing w:line="480" w:lineRule="auto"/>
            </w:pPr>
          </w:p>
        </w:tc>
        <w:tc>
          <w:tcPr>
            <w:tcW w:w="3672" w:type="dxa"/>
          </w:tcPr>
          <w:p w:rsidR="00046B2A" w:rsidRDefault="00046B2A" w:rsidP="00F56262">
            <w:pPr>
              <w:spacing w:line="480" w:lineRule="auto"/>
            </w:pPr>
          </w:p>
        </w:tc>
      </w:tr>
    </w:tbl>
    <w:p w:rsidR="00046B2A" w:rsidRDefault="00046B2A" w:rsidP="00F56262">
      <w:pPr>
        <w:spacing w:line="480" w:lineRule="auto"/>
      </w:pPr>
    </w:p>
    <w:p w:rsidR="00046B2A" w:rsidRPr="007D26EF" w:rsidRDefault="00F56262" w:rsidP="00F56262">
      <w:pPr>
        <w:spacing w:line="480" w:lineRule="auto"/>
      </w:pPr>
      <w:r w:rsidRPr="007D26EF">
        <w:t>Complete this information for inclusion in the conference program</w:t>
      </w:r>
      <w:r w:rsidR="00046B2A" w:rsidRPr="00046B2A">
        <w:t xml:space="preserve"> </w:t>
      </w:r>
      <w:r w:rsidR="00046B2A">
        <w:t>as you would like it to appear</w:t>
      </w:r>
      <w:r w:rsidRPr="007D26EF">
        <w:t>:</w:t>
      </w:r>
      <w:r w:rsidR="00046B2A">
        <w:t>-</w:t>
      </w:r>
      <w:r w:rsidR="00046B2A">
        <w:rPr>
          <w:b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7128"/>
      </w:tblGrid>
      <w:tr w:rsidR="00046B2A" w:rsidTr="00046B2A">
        <w:tc>
          <w:tcPr>
            <w:tcW w:w="3888" w:type="dxa"/>
          </w:tcPr>
          <w:p w:rsidR="00046B2A" w:rsidRDefault="00046B2A" w:rsidP="00046B2A">
            <w:pPr>
              <w:spacing w:line="480" w:lineRule="auto"/>
            </w:pPr>
            <w:r>
              <w:t xml:space="preserve">Company Name </w:t>
            </w:r>
          </w:p>
        </w:tc>
        <w:tc>
          <w:tcPr>
            <w:tcW w:w="7128" w:type="dxa"/>
          </w:tcPr>
          <w:p w:rsidR="00046B2A" w:rsidRDefault="00046B2A" w:rsidP="00F56262">
            <w:pPr>
              <w:spacing w:line="480" w:lineRule="auto"/>
            </w:pPr>
          </w:p>
        </w:tc>
      </w:tr>
      <w:tr w:rsidR="00046B2A" w:rsidTr="00046B2A">
        <w:tc>
          <w:tcPr>
            <w:tcW w:w="3888" w:type="dxa"/>
          </w:tcPr>
          <w:p w:rsidR="00046B2A" w:rsidRDefault="00046B2A" w:rsidP="00046B2A">
            <w:pPr>
              <w:spacing w:line="480" w:lineRule="auto"/>
            </w:pPr>
            <w:r>
              <w:t xml:space="preserve">Sales representative’s name: </w:t>
            </w:r>
          </w:p>
        </w:tc>
        <w:tc>
          <w:tcPr>
            <w:tcW w:w="7128" w:type="dxa"/>
          </w:tcPr>
          <w:p w:rsidR="00046B2A" w:rsidRDefault="00046B2A" w:rsidP="00F56262">
            <w:pPr>
              <w:spacing w:line="480" w:lineRule="auto"/>
            </w:pPr>
          </w:p>
        </w:tc>
      </w:tr>
      <w:tr w:rsidR="00046B2A" w:rsidTr="00046B2A">
        <w:tc>
          <w:tcPr>
            <w:tcW w:w="3888" w:type="dxa"/>
          </w:tcPr>
          <w:p w:rsidR="00046B2A" w:rsidRDefault="00046B2A" w:rsidP="00F56262">
            <w:pPr>
              <w:spacing w:line="480" w:lineRule="auto"/>
            </w:pPr>
            <w:r>
              <w:t>Sales representative’s email address</w:t>
            </w:r>
          </w:p>
        </w:tc>
        <w:tc>
          <w:tcPr>
            <w:tcW w:w="7128" w:type="dxa"/>
          </w:tcPr>
          <w:p w:rsidR="00046B2A" w:rsidRDefault="00046B2A" w:rsidP="00F56262">
            <w:pPr>
              <w:spacing w:line="480" w:lineRule="auto"/>
            </w:pPr>
          </w:p>
        </w:tc>
      </w:tr>
      <w:tr w:rsidR="00046B2A" w:rsidTr="00046B2A">
        <w:tc>
          <w:tcPr>
            <w:tcW w:w="3888" w:type="dxa"/>
          </w:tcPr>
          <w:p w:rsidR="00046B2A" w:rsidRDefault="00046B2A" w:rsidP="00046B2A">
            <w:pPr>
              <w:spacing w:line="480" w:lineRule="auto"/>
            </w:pPr>
            <w:r>
              <w:t>Sales representative’s phone number:</w:t>
            </w:r>
          </w:p>
        </w:tc>
        <w:tc>
          <w:tcPr>
            <w:tcW w:w="7128" w:type="dxa"/>
          </w:tcPr>
          <w:p w:rsidR="00046B2A" w:rsidRDefault="00046B2A" w:rsidP="00F56262">
            <w:pPr>
              <w:spacing w:line="480" w:lineRule="auto"/>
            </w:pPr>
          </w:p>
        </w:tc>
      </w:tr>
    </w:tbl>
    <w:p w:rsidR="003475D3" w:rsidRDefault="003475D3" w:rsidP="003475D3">
      <w:pPr>
        <w:spacing w:line="276" w:lineRule="auto"/>
      </w:pPr>
      <w:r w:rsidRPr="00685D77">
        <w:rPr>
          <w:b/>
        </w:rPr>
        <w:lastRenderedPageBreak/>
        <w:t>One Box lunch per day is included in the cost of each table.</w:t>
      </w:r>
      <w:r>
        <w:t xml:space="preserve"> Calculate lunch choices by the number of tables you are renting. Indicate the choices for the free lunches as well as any additional lunches you wish to purchase. </w:t>
      </w:r>
      <w:r w:rsidRPr="003D3E90">
        <w:rPr>
          <w:b/>
        </w:rPr>
        <w:t>Only pay for the additional lunches requested.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7"/>
        <w:gridCol w:w="3779"/>
        <w:gridCol w:w="1439"/>
        <w:gridCol w:w="1373"/>
      </w:tblGrid>
      <w:tr w:rsidR="00F56262" w:rsidTr="00467000">
        <w:trPr>
          <w:trHeight w:val="530"/>
        </w:trPr>
        <w:tc>
          <w:tcPr>
            <w:tcW w:w="8006" w:type="dxa"/>
            <w:gridSpan w:val="2"/>
            <w:shd w:val="clear" w:color="auto" w:fill="auto"/>
          </w:tcPr>
          <w:p w:rsidR="00F56262" w:rsidRDefault="00F56262" w:rsidP="00ED0134">
            <w:pPr>
              <w:spacing w:line="360" w:lineRule="auto"/>
            </w:pPr>
          </w:p>
        </w:tc>
        <w:tc>
          <w:tcPr>
            <w:tcW w:w="1439" w:type="dxa"/>
            <w:shd w:val="clear" w:color="auto" w:fill="auto"/>
          </w:tcPr>
          <w:p w:rsidR="00F56262" w:rsidRDefault="00F56262" w:rsidP="00ED0134">
            <w:pPr>
              <w:spacing w:line="360" w:lineRule="auto"/>
              <w:jc w:val="center"/>
            </w:pPr>
            <w:r>
              <w:t># Free</w:t>
            </w:r>
          </w:p>
        </w:tc>
        <w:tc>
          <w:tcPr>
            <w:tcW w:w="1373" w:type="dxa"/>
            <w:shd w:val="clear" w:color="auto" w:fill="auto"/>
          </w:tcPr>
          <w:p w:rsidR="00F56262" w:rsidRDefault="00F56262" w:rsidP="00ED0134">
            <w:pPr>
              <w:spacing w:line="360" w:lineRule="auto"/>
              <w:jc w:val="center"/>
            </w:pPr>
            <w:r>
              <w:t># Paid</w:t>
            </w:r>
          </w:p>
        </w:tc>
      </w:tr>
      <w:tr w:rsidR="00F56262" w:rsidTr="00467000">
        <w:trPr>
          <w:trHeight w:val="1889"/>
        </w:trPr>
        <w:tc>
          <w:tcPr>
            <w:tcW w:w="4227" w:type="dxa"/>
            <w:shd w:val="clear" w:color="auto" w:fill="auto"/>
          </w:tcPr>
          <w:p w:rsidR="00F56262" w:rsidRDefault="003475D3" w:rsidP="00ED0134">
            <w:pPr>
              <w:spacing w:line="360" w:lineRule="auto"/>
              <w:ind w:right="265"/>
            </w:pPr>
            <w:r>
              <w:t xml:space="preserve">Wednesday </w:t>
            </w:r>
            <w:r w:rsidR="00F56262">
              <w:t>Box Lunch</w:t>
            </w:r>
          </w:p>
          <w:p w:rsidR="00F56262" w:rsidRDefault="00F56262" w:rsidP="00ED0134">
            <w:pPr>
              <w:spacing w:line="360" w:lineRule="auto"/>
            </w:pPr>
            <w:r>
              <w:t xml:space="preserve">** </w:t>
            </w:r>
            <w:r w:rsidRPr="003346A2">
              <w:rPr>
                <w:b/>
              </w:rPr>
              <w:t>1 lunch is included</w:t>
            </w:r>
            <w:r>
              <w:t xml:space="preserve"> </w:t>
            </w:r>
            <w:r w:rsidRPr="00E643C5">
              <w:rPr>
                <w:b/>
              </w:rPr>
              <w:t>per table</w:t>
            </w:r>
            <w:r>
              <w:t>-additional lunches can be ordered @ $17 per lunch.  Indicate the number of each.</w:t>
            </w:r>
          </w:p>
        </w:tc>
        <w:tc>
          <w:tcPr>
            <w:tcW w:w="3779" w:type="dxa"/>
            <w:shd w:val="clear" w:color="auto" w:fill="auto"/>
          </w:tcPr>
          <w:p w:rsidR="00F56262" w:rsidRDefault="00F56262" w:rsidP="00467000">
            <w:pPr>
              <w:spacing w:line="360" w:lineRule="auto"/>
            </w:pPr>
            <w:r>
              <w:t>____Veggie Wrap</w:t>
            </w:r>
          </w:p>
          <w:p w:rsidR="00F56262" w:rsidRDefault="00F56262" w:rsidP="00467000">
            <w:pPr>
              <w:spacing w:line="360" w:lineRule="auto"/>
            </w:pPr>
            <w:r>
              <w:t>____Tuna Sandwich</w:t>
            </w:r>
          </w:p>
          <w:p w:rsidR="00F56262" w:rsidRDefault="00F56262" w:rsidP="00467000">
            <w:pPr>
              <w:spacing w:line="360" w:lineRule="auto"/>
            </w:pPr>
            <w:r>
              <w:t>____Turkey Sandwich</w:t>
            </w:r>
          </w:p>
          <w:p w:rsidR="00F56262" w:rsidRDefault="00F56262" w:rsidP="00467000">
            <w:pPr>
              <w:spacing w:line="360" w:lineRule="auto"/>
            </w:pPr>
            <w:r>
              <w:t>____Garden Salad w/grilled chicken</w:t>
            </w:r>
          </w:p>
        </w:tc>
        <w:tc>
          <w:tcPr>
            <w:tcW w:w="1439" w:type="dxa"/>
            <w:shd w:val="clear" w:color="auto" w:fill="auto"/>
          </w:tcPr>
          <w:tbl>
            <w:tblPr>
              <w:tblStyle w:val="TableGrid"/>
              <w:tblW w:w="1213" w:type="dxa"/>
              <w:tblLook w:val="04A0" w:firstRow="1" w:lastRow="0" w:firstColumn="1" w:lastColumn="0" w:noHBand="0" w:noVBand="1"/>
            </w:tblPr>
            <w:tblGrid>
              <w:gridCol w:w="1213"/>
            </w:tblGrid>
            <w:tr w:rsidR="00046B2A" w:rsidTr="00467000">
              <w:trPr>
                <w:trHeight w:val="404"/>
              </w:trPr>
              <w:tc>
                <w:tcPr>
                  <w:tcW w:w="1213" w:type="dxa"/>
                </w:tcPr>
                <w:p w:rsidR="00046B2A" w:rsidRDefault="00046B2A" w:rsidP="00ED0134">
                  <w:pPr>
                    <w:spacing w:line="360" w:lineRule="auto"/>
                  </w:pPr>
                </w:p>
              </w:tc>
            </w:tr>
            <w:tr w:rsidR="00046B2A" w:rsidTr="00467000">
              <w:trPr>
                <w:trHeight w:val="420"/>
              </w:trPr>
              <w:tc>
                <w:tcPr>
                  <w:tcW w:w="1213" w:type="dxa"/>
                </w:tcPr>
                <w:p w:rsidR="00046B2A" w:rsidRDefault="00046B2A" w:rsidP="00ED0134">
                  <w:pPr>
                    <w:spacing w:line="360" w:lineRule="auto"/>
                  </w:pPr>
                </w:p>
              </w:tc>
            </w:tr>
            <w:tr w:rsidR="00046B2A" w:rsidTr="00467000">
              <w:trPr>
                <w:trHeight w:val="404"/>
              </w:trPr>
              <w:tc>
                <w:tcPr>
                  <w:tcW w:w="1213" w:type="dxa"/>
                </w:tcPr>
                <w:p w:rsidR="00046B2A" w:rsidRDefault="00046B2A" w:rsidP="00ED0134">
                  <w:pPr>
                    <w:spacing w:line="360" w:lineRule="auto"/>
                  </w:pPr>
                </w:p>
              </w:tc>
            </w:tr>
            <w:tr w:rsidR="00046B2A" w:rsidTr="00467000">
              <w:trPr>
                <w:trHeight w:val="420"/>
              </w:trPr>
              <w:tc>
                <w:tcPr>
                  <w:tcW w:w="1213" w:type="dxa"/>
                </w:tcPr>
                <w:p w:rsidR="00046B2A" w:rsidRDefault="00046B2A" w:rsidP="00ED0134">
                  <w:pPr>
                    <w:spacing w:line="360" w:lineRule="auto"/>
                  </w:pPr>
                </w:p>
              </w:tc>
            </w:tr>
          </w:tbl>
          <w:p w:rsidR="00F56262" w:rsidRDefault="00F56262" w:rsidP="00ED0134">
            <w:pPr>
              <w:spacing w:line="360" w:lineRule="auto"/>
            </w:pPr>
          </w:p>
        </w:tc>
        <w:tc>
          <w:tcPr>
            <w:tcW w:w="1373" w:type="dxa"/>
            <w:shd w:val="clear" w:color="auto" w:fill="auto"/>
          </w:tcPr>
          <w:tbl>
            <w:tblPr>
              <w:tblStyle w:val="TableGrid"/>
              <w:tblW w:w="1147" w:type="dxa"/>
              <w:tblLook w:val="04A0" w:firstRow="1" w:lastRow="0" w:firstColumn="1" w:lastColumn="0" w:noHBand="0" w:noVBand="1"/>
            </w:tblPr>
            <w:tblGrid>
              <w:gridCol w:w="1147"/>
            </w:tblGrid>
            <w:tr w:rsidR="00046B2A" w:rsidTr="00467000">
              <w:trPr>
                <w:trHeight w:val="419"/>
              </w:trPr>
              <w:tc>
                <w:tcPr>
                  <w:tcW w:w="1147" w:type="dxa"/>
                </w:tcPr>
                <w:p w:rsidR="00046B2A" w:rsidRDefault="00046B2A" w:rsidP="000C58A9">
                  <w:pPr>
                    <w:spacing w:line="360" w:lineRule="auto"/>
                  </w:pPr>
                </w:p>
              </w:tc>
            </w:tr>
            <w:tr w:rsidR="00046B2A" w:rsidTr="00467000">
              <w:trPr>
                <w:trHeight w:val="435"/>
              </w:trPr>
              <w:tc>
                <w:tcPr>
                  <w:tcW w:w="1147" w:type="dxa"/>
                </w:tcPr>
                <w:p w:rsidR="00046B2A" w:rsidRDefault="00046B2A" w:rsidP="000C58A9">
                  <w:pPr>
                    <w:spacing w:line="360" w:lineRule="auto"/>
                  </w:pPr>
                </w:p>
              </w:tc>
            </w:tr>
            <w:tr w:rsidR="00046B2A" w:rsidTr="00467000">
              <w:trPr>
                <w:trHeight w:val="419"/>
              </w:trPr>
              <w:tc>
                <w:tcPr>
                  <w:tcW w:w="1147" w:type="dxa"/>
                </w:tcPr>
                <w:p w:rsidR="00046B2A" w:rsidRDefault="00046B2A" w:rsidP="000C58A9">
                  <w:pPr>
                    <w:spacing w:line="360" w:lineRule="auto"/>
                  </w:pPr>
                </w:p>
              </w:tc>
            </w:tr>
            <w:tr w:rsidR="00046B2A" w:rsidTr="00467000">
              <w:trPr>
                <w:trHeight w:val="435"/>
              </w:trPr>
              <w:tc>
                <w:tcPr>
                  <w:tcW w:w="1147" w:type="dxa"/>
                </w:tcPr>
                <w:p w:rsidR="00046B2A" w:rsidRDefault="00046B2A" w:rsidP="000C58A9">
                  <w:pPr>
                    <w:spacing w:line="360" w:lineRule="auto"/>
                  </w:pPr>
                </w:p>
              </w:tc>
            </w:tr>
          </w:tbl>
          <w:p w:rsidR="00F56262" w:rsidRDefault="00F56262" w:rsidP="00ED0134">
            <w:pPr>
              <w:spacing w:line="360" w:lineRule="auto"/>
            </w:pPr>
          </w:p>
        </w:tc>
      </w:tr>
      <w:tr w:rsidR="00467000" w:rsidTr="00467000">
        <w:trPr>
          <w:trHeight w:val="1876"/>
        </w:trPr>
        <w:tc>
          <w:tcPr>
            <w:tcW w:w="4227" w:type="dxa"/>
            <w:shd w:val="clear" w:color="auto" w:fill="auto"/>
          </w:tcPr>
          <w:p w:rsidR="00467000" w:rsidRDefault="00467000" w:rsidP="00ED0134">
            <w:pPr>
              <w:spacing w:line="360" w:lineRule="auto"/>
            </w:pPr>
            <w:r>
              <w:t>Thursday Box Lunch</w:t>
            </w:r>
          </w:p>
          <w:p w:rsidR="00467000" w:rsidRDefault="00467000" w:rsidP="00ED0134">
            <w:pPr>
              <w:spacing w:line="360" w:lineRule="auto"/>
            </w:pPr>
            <w:r>
              <w:t xml:space="preserve">** </w:t>
            </w:r>
            <w:r w:rsidRPr="003346A2">
              <w:rPr>
                <w:b/>
              </w:rPr>
              <w:t>1 lunch is included</w:t>
            </w:r>
            <w:r>
              <w:t xml:space="preserve"> </w:t>
            </w:r>
            <w:r w:rsidRPr="00E643C5">
              <w:rPr>
                <w:b/>
              </w:rPr>
              <w:t>per table</w:t>
            </w:r>
            <w:r>
              <w:t>-additional lunches can be ordered @ $17 per lunch.  Indicate the number of each.</w:t>
            </w:r>
          </w:p>
        </w:tc>
        <w:tc>
          <w:tcPr>
            <w:tcW w:w="3779" w:type="dxa"/>
            <w:shd w:val="clear" w:color="auto" w:fill="auto"/>
          </w:tcPr>
          <w:p w:rsidR="00467000" w:rsidRDefault="00467000" w:rsidP="00ED0134">
            <w:pPr>
              <w:spacing w:line="360" w:lineRule="auto"/>
            </w:pPr>
            <w:r>
              <w:t>____Veggie Wrap</w:t>
            </w:r>
          </w:p>
          <w:p w:rsidR="00467000" w:rsidRDefault="00467000" w:rsidP="00ED0134">
            <w:pPr>
              <w:spacing w:line="360" w:lineRule="auto"/>
            </w:pPr>
            <w:r>
              <w:t>____Tuna Wrap</w:t>
            </w:r>
          </w:p>
          <w:p w:rsidR="00467000" w:rsidRDefault="00467000" w:rsidP="00ED0134">
            <w:pPr>
              <w:spacing w:line="360" w:lineRule="auto"/>
            </w:pPr>
            <w:r>
              <w:t>____Turkey Sandwich</w:t>
            </w:r>
          </w:p>
          <w:p w:rsidR="00467000" w:rsidRDefault="00467000" w:rsidP="00ED0134">
            <w:pPr>
              <w:spacing w:line="360" w:lineRule="auto"/>
            </w:pPr>
            <w:r>
              <w:t>____Garden Salad w/grilled chicken</w:t>
            </w:r>
          </w:p>
        </w:tc>
        <w:tc>
          <w:tcPr>
            <w:tcW w:w="1439" w:type="dxa"/>
            <w:shd w:val="clear" w:color="auto" w:fill="auto"/>
          </w:tcPr>
          <w:tbl>
            <w:tblPr>
              <w:tblStyle w:val="TableGrid"/>
              <w:tblW w:w="1213" w:type="dxa"/>
              <w:tblLook w:val="04A0" w:firstRow="1" w:lastRow="0" w:firstColumn="1" w:lastColumn="0" w:noHBand="0" w:noVBand="1"/>
            </w:tblPr>
            <w:tblGrid>
              <w:gridCol w:w="1213"/>
            </w:tblGrid>
            <w:tr w:rsidR="00467000" w:rsidTr="000C58A9">
              <w:trPr>
                <w:trHeight w:val="404"/>
              </w:trPr>
              <w:tc>
                <w:tcPr>
                  <w:tcW w:w="1213" w:type="dxa"/>
                </w:tcPr>
                <w:p w:rsidR="00467000" w:rsidRDefault="00467000" w:rsidP="000C58A9">
                  <w:pPr>
                    <w:spacing w:line="360" w:lineRule="auto"/>
                  </w:pPr>
                </w:p>
              </w:tc>
            </w:tr>
            <w:tr w:rsidR="00467000" w:rsidTr="000C58A9">
              <w:trPr>
                <w:trHeight w:val="420"/>
              </w:trPr>
              <w:tc>
                <w:tcPr>
                  <w:tcW w:w="1213" w:type="dxa"/>
                </w:tcPr>
                <w:p w:rsidR="00467000" w:rsidRDefault="00467000" w:rsidP="000C58A9">
                  <w:pPr>
                    <w:spacing w:line="360" w:lineRule="auto"/>
                  </w:pPr>
                </w:p>
              </w:tc>
            </w:tr>
            <w:tr w:rsidR="00467000" w:rsidTr="000C58A9">
              <w:trPr>
                <w:trHeight w:val="404"/>
              </w:trPr>
              <w:tc>
                <w:tcPr>
                  <w:tcW w:w="1213" w:type="dxa"/>
                </w:tcPr>
                <w:p w:rsidR="00467000" w:rsidRDefault="00467000" w:rsidP="000C58A9">
                  <w:pPr>
                    <w:spacing w:line="360" w:lineRule="auto"/>
                  </w:pPr>
                </w:p>
              </w:tc>
            </w:tr>
            <w:tr w:rsidR="00467000" w:rsidTr="000C58A9">
              <w:trPr>
                <w:trHeight w:val="420"/>
              </w:trPr>
              <w:tc>
                <w:tcPr>
                  <w:tcW w:w="1213" w:type="dxa"/>
                </w:tcPr>
                <w:p w:rsidR="00467000" w:rsidRDefault="00467000" w:rsidP="000C58A9">
                  <w:pPr>
                    <w:spacing w:line="360" w:lineRule="auto"/>
                  </w:pPr>
                </w:p>
              </w:tc>
            </w:tr>
          </w:tbl>
          <w:p w:rsidR="00467000" w:rsidRDefault="00467000" w:rsidP="000C58A9">
            <w:pPr>
              <w:spacing w:line="360" w:lineRule="auto"/>
            </w:pPr>
          </w:p>
        </w:tc>
        <w:tc>
          <w:tcPr>
            <w:tcW w:w="1373" w:type="dxa"/>
            <w:shd w:val="clear" w:color="auto" w:fill="auto"/>
          </w:tcPr>
          <w:tbl>
            <w:tblPr>
              <w:tblStyle w:val="TableGrid"/>
              <w:tblW w:w="1147" w:type="dxa"/>
              <w:tblLook w:val="04A0" w:firstRow="1" w:lastRow="0" w:firstColumn="1" w:lastColumn="0" w:noHBand="0" w:noVBand="1"/>
            </w:tblPr>
            <w:tblGrid>
              <w:gridCol w:w="1147"/>
            </w:tblGrid>
            <w:tr w:rsidR="00467000" w:rsidTr="000C58A9">
              <w:trPr>
                <w:trHeight w:val="419"/>
              </w:trPr>
              <w:tc>
                <w:tcPr>
                  <w:tcW w:w="1147" w:type="dxa"/>
                </w:tcPr>
                <w:p w:rsidR="00467000" w:rsidRDefault="00467000" w:rsidP="000C58A9">
                  <w:pPr>
                    <w:spacing w:line="360" w:lineRule="auto"/>
                  </w:pPr>
                </w:p>
              </w:tc>
            </w:tr>
            <w:tr w:rsidR="00467000" w:rsidTr="000C58A9">
              <w:trPr>
                <w:trHeight w:val="435"/>
              </w:trPr>
              <w:tc>
                <w:tcPr>
                  <w:tcW w:w="1147" w:type="dxa"/>
                </w:tcPr>
                <w:p w:rsidR="00467000" w:rsidRDefault="00467000" w:rsidP="000C58A9">
                  <w:pPr>
                    <w:spacing w:line="360" w:lineRule="auto"/>
                  </w:pPr>
                </w:p>
              </w:tc>
            </w:tr>
            <w:tr w:rsidR="00467000" w:rsidTr="000C58A9">
              <w:trPr>
                <w:trHeight w:val="419"/>
              </w:trPr>
              <w:tc>
                <w:tcPr>
                  <w:tcW w:w="1147" w:type="dxa"/>
                </w:tcPr>
                <w:p w:rsidR="00467000" w:rsidRDefault="00467000" w:rsidP="000C58A9">
                  <w:pPr>
                    <w:spacing w:line="360" w:lineRule="auto"/>
                  </w:pPr>
                </w:p>
              </w:tc>
            </w:tr>
            <w:tr w:rsidR="00467000" w:rsidTr="000C58A9">
              <w:trPr>
                <w:trHeight w:val="435"/>
              </w:trPr>
              <w:tc>
                <w:tcPr>
                  <w:tcW w:w="1147" w:type="dxa"/>
                </w:tcPr>
                <w:p w:rsidR="00467000" w:rsidRDefault="00467000" w:rsidP="000C58A9">
                  <w:pPr>
                    <w:spacing w:line="360" w:lineRule="auto"/>
                  </w:pPr>
                </w:p>
              </w:tc>
            </w:tr>
          </w:tbl>
          <w:p w:rsidR="00467000" w:rsidRDefault="00467000" w:rsidP="000C58A9">
            <w:pPr>
              <w:spacing w:line="360" w:lineRule="auto"/>
            </w:pPr>
          </w:p>
        </w:tc>
      </w:tr>
      <w:tr w:rsidR="00467000" w:rsidTr="00467000">
        <w:trPr>
          <w:trHeight w:val="380"/>
        </w:trPr>
        <w:tc>
          <w:tcPr>
            <w:tcW w:w="4227" w:type="dxa"/>
            <w:shd w:val="clear" w:color="auto" w:fill="auto"/>
          </w:tcPr>
          <w:p w:rsidR="00467000" w:rsidRDefault="00467000" w:rsidP="00ED0134">
            <w:pPr>
              <w:spacing w:line="360" w:lineRule="auto"/>
            </w:pPr>
            <w:r>
              <w:t>Friday Box Lunch</w:t>
            </w:r>
          </w:p>
          <w:p w:rsidR="00467000" w:rsidRDefault="00467000" w:rsidP="00ED0134">
            <w:pPr>
              <w:spacing w:line="360" w:lineRule="auto"/>
            </w:pPr>
            <w:r>
              <w:t xml:space="preserve">** </w:t>
            </w:r>
            <w:r w:rsidRPr="003346A2">
              <w:rPr>
                <w:b/>
              </w:rPr>
              <w:t>1 lunch is included</w:t>
            </w:r>
            <w:r>
              <w:t xml:space="preserve"> </w:t>
            </w:r>
            <w:r w:rsidRPr="00E643C5">
              <w:rPr>
                <w:b/>
              </w:rPr>
              <w:t>per table</w:t>
            </w:r>
            <w:r>
              <w:t>-additional lunches can be ordered @ $17 per lunch.  Indicate the number of each.</w:t>
            </w:r>
          </w:p>
        </w:tc>
        <w:tc>
          <w:tcPr>
            <w:tcW w:w="3779" w:type="dxa"/>
            <w:shd w:val="clear" w:color="auto" w:fill="auto"/>
          </w:tcPr>
          <w:p w:rsidR="00467000" w:rsidRDefault="00467000" w:rsidP="00ED0134">
            <w:pPr>
              <w:spacing w:line="360" w:lineRule="auto"/>
            </w:pPr>
            <w:r>
              <w:t>____Veggie Wrap</w:t>
            </w:r>
          </w:p>
          <w:p w:rsidR="00467000" w:rsidRDefault="00467000" w:rsidP="00ED0134">
            <w:pPr>
              <w:spacing w:line="360" w:lineRule="auto"/>
            </w:pPr>
            <w:r>
              <w:t>____Tuna Sandwich</w:t>
            </w:r>
          </w:p>
          <w:p w:rsidR="00467000" w:rsidRDefault="00467000" w:rsidP="00ED0134">
            <w:pPr>
              <w:spacing w:line="360" w:lineRule="auto"/>
            </w:pPr>
            <w:r>
              <w:t>____Turkey Sandwich</w:t>
            </w:r>
          </w:p>
          <w:p w:rsidR="00467000" w:rsidRDefault="00467000" w:rsidP="00ED0134">
            <w:pPr>
              <w:spacing w:line="360" w:lineRule="auto"/>
            </w:pPr>
            <w:r>
              <w:t>____Garden Salad w/grilled chicken</w:t>
            </w:r>
          </w:p>
        </w:tc>
        <w:tc>
          <w:tcPr>
            <w:tcW w:w="1439" w:type="dxa"/>
            <w:shd w:val="clear" w:color="auto" w:fill="auto"/>
          </w:tcPr>
          <w:tbl>
            <w:tblPr>
              <w:tblStyle w:val="TableGrid"/>
              <w:tblW w:w="1213" w:type="dxa"/>
              <w:tblLook w:val="04A0" w:firstRow="1" w:lastRow="0" w:firstColumn="1" w:lastColumn="0" w:noHBand="0" w:noVBand="1"/>
            </w:tblPr>
            <w:tblGrid>
              <w:gridCol w:w="1213"/>
            </w:tblGrid>
            <w:tr w:rsidR="00467000" w:rsidTr="000C58A9">
              <w:trPr>
                <w:trHeight w:val="404"/>
              </w:trPr>
              <w:tc>
                <w:tcPr>
                  <w:tcW w:w="1213" w:type="dxa"/>
                </w:tcPr>
                <w:p w:rsidR="00467000" w:rsidRDefault="00467000" w:rsidP="000C58A9">
                  <w:pPr>
                    <w:spacing w:line="360" w:lineRule="auto"/>
                  </w:pPr>
                </w:p>
              </w:tc>
            </w:tr>
            <w:tr w:rsidR="00467000" w:rsidTr="000C58A9">
              <w:trPr>
                <w:trHeight w:val="420"/>
              </w:trPr>
              <w:tc>
                <w:tcPr>
                  <w:tcW w:w="1213" w:type="dxa"/>
                </w:tcPr>
                <w:p w:rsidR="00467000" w:rsidRDefault="00467000" w:rsidP="000C58A9">
                  <w:pPr>
                    <w:spacing w:line="360" w:lineRule="auto"/>
                  </w:pPr>
                </w:p>
              </w:tc>
            </w:tr>
            <w:tr w:rsidR="00467000" w:rsidTr="000C58A9">
              <w:trPr>
                <w:trHeight w:val="404"/>
              </w:trPr>
              <w:tc>
                <w:tcPr>
                  <w:tcW w:w="1213" w:type="dxa"/>
                </w:tcPr>
                <w:p w:rsidR="00467000" w:rsidRDefault="00467000" w:rsidP="000C58A9">
                  <w:pPr>
                    <w:spacing w:line="360" w:lineRule="auto"/>
                  </w:pPr>
                </w:p>
              </w:tc>
            </w:tr>
            <w:tr w:rsidR="00467000" w:rsidTr="000C58A9">
              <w:trPr>
                <w:trHeight w:val="420"/>
              </w:trPr>
              <w:tc>
                <w:tcPr>
                  <w:tcW w:w="1213" w:type="dxa"/>
                </w:tcPr>
                <w:p w:rsidR="00467000" w:rsidRDefault="00467000" w:rsidP="000C58A9">
                  <w:pPr>
                    <w:spacing w:line="360" w:lineRule="auto"/>
                  </w:pPr>
                </w:p>
              </w:tc>
            </w:tr>
          </w:tbl>
          <w:p w:rsidR="00467000" w:rsidRDefault="00467000" w:rsidP="000C58A9">
            <w:pPr>
              <w:spacing w:line="360" w:lineRule="auto"/>
            </w:pPr>
          </w:p>
        </w:tc>
        <w:tc>
          <w:tcPr>
            <w:tcW w:w="1373" w:type="dxa"/>
            <w:shd w:val="clear" w:color="auto" w:fill="auto"/>
          </w:tcPr>
          <w:tbl>
            <w:tblPr>
              <w:tblStyle w:val="TableGrid"/>
              <w:tblW w:w="1147" w:type="dxa"/>
              <w:tblLook w:val="04A0" w:firstRow="1" w:lastRow="0" w:firstColumn="1" w:lastColumn="0" w:noHBand="0" w:noVBand="1"/>
            </w:tblPr>
            <w:tblGrid>
              <w:gridCol w:w="1147"/>
            </w:tblGrid>
            <w:tr w:rsidR="00467000" w:rsidTr="000C58A9">
              <w:trPr>
                <w:trHeight w:val="419"/>
              </w:trPr>
              <w:tc>
                <w:tcPr>
                  <w:tcW w:w="1147" w:type="dxa"/>
                </w:tcPr>
                <w:p w:rsidR="00467000" w:rsidRDefault="00467000" w:rsidP="000C58A9">
                  <w:pPr>
                    <w:spacing w:line="360" w:lineRule="auto"/>
                  </w:pPr>
                </w:p>
              </w:tc>
            </w:tr>
            <w:tr w:rsidR="00467000" w:rsidTr="000C58A9">
              <w:trPr>
                <w:trHeight w:val="435"/>
              </w:trPr>
              <w:tc>
                <w:tcPr>
                  <w:tcW w:w="1147" w:type="dxa"/>
                </w:tcPr>
                <w:p w:rsidR="00467000" w:rsidRDefault="00467000" w:rsidP="000C58A9">
                  <w:pPr>
                    <w:spacing w:line="360" w:lineRule="auto"/>
                  </w:pPr>
                </w:p>
              </w:tc>
            </w:tr>
            <w:tr w:rsidR="00467000" w:rsidTr="000C58A9">
              <w:trPr>
                <w:trHeight w:val="419"/>
              </w:trPr>
              <w:tc>
                <w:tcPr>
                  <w:tcW w:w="1147" w:type="dxa"/>
                </w:tcPr>
                <w:p w:rsidR="00467000" w:rsidRDefault="00467000" w:rsidP="000C58A9">
                  <w:pPr>
                    <w:spacing w:line="360" w:lineRule="auto"/>
                  </w:pPr>
                </w:p>
              </w:tc>
            </w:tr>
            <w:tr w:rsidR="00467000" w:rsidTr="000C58A9">
              <w:trPr>
                <w:trHeight w:val="435"/>
              </w:trPr>
              <w:tc>
                <w:tcPr>
                  <w:tcW w:w="1147" w:type="dxa"/>
                </w:tcPr>
                <w:p w:rsidR="00467000" w:rsidRDefault="00467000" w:rsidP="000C58A9">
                  <w:pPr>
                    <w:spacing w:line="360" w:lineRule="auto"/>
                  </w:pPr>
                </w:p>
              </w:tc>
            </w:tr>
          </w:tbl>
          <w:p w:rsidR="00467000" w:rsidRDefault="00467000" w:rsidP="000C58A9">
            <w:pPr>
              <w:spacing w:line="360" w:lineRule="auto"/>
            </w:pPr>
          </w:p>
        </w:tc>
      </w:tr>
      <w:tr w:rsidR="00467000" w:rsidTr="00467000">
        <w:trPr>
          <w:trHeight w:val="380"/>
        </w:trPr>
        <w:tc>
          <w:tcPr>
            <w:tcW w:w="4227" w:type="dxa"/>
            <w:shd w:val="clear" w:color="auto" w:fill="auto"/>
          </w:tcPr>
          <w:p w:rsidR="00467000" w:rsidRDefault="00467000" w:rsidP="00ED0134">
            <w:pPr>
              <w:spacing w:line="360" w:lineRule="auto"/>
            </w:pPr>
          </w:p>
        </w:tc>
        <w:tc>
          <w:tcPr>
            <w:tcW w:w="3779" w:type="dxa"/>
            <w:shd w:val="clear" w:color="auto" w:fill="auto"/>
          </w:tcPr>
          <w:p w:rsidR="00467000" w:rsidRDefault="00467000" w:rsidP="00ED0134">
            <w:pPr>
              <w:spacing w:line="360" w:lineRule="auto"/>
              <w:jc w:val="right"/>
            </w:pPr>
            <w:r>
              <w:t>Total Paid-</w:t>
            </w:r>
          </w:p>
          <w:p w:rsidR="00467000" w:rsidRDefault="00467000" w:rsidP="009E3E09">
            <w:pPr>
              <w:spacing w:line="360" w:lineRule="auto"/>
              <w:jc w:val="right"/>
            </w:pPr>
            <w:r>
              <w:t>(Place on front page of form)</w:t>
            </w:r>
          </w:p>
        </w:tc>
        <w:tc>
          <w:tcPr>
            <w:tcW w:w="1439" w:type="dxa"/>
            <w:shd w:val="clear" w:color="auto" w:fill="auto"/>
          </w:tcPr>
          <w:p w:rsidR="00467000" w:rsidRDefault="00467000" w:rsidP="009E3E09"/>
          <w:p w:rsidR="00467000" w:rsidRDefault="00467000" w:rsidP="009E3E09">
            <w:r>
              <w:t>No Cost</w:t>
            </w:r>
          </w:p>
        </w:tc>
        <w:tc>
          <w:tcPr>
            <w:tcW w:w="1373" w:type="dxa"/>
            <w:shd w:val="clear" w:color="auto" w:fill="auto"/>
          </w:tcPr>
          <w:p w:rsidR="00467000" w:rsidRDefault="00467000" w:rsidP="009E3E09"/>
          <w:p w:rsidR="00467000" w:rsidRDefault="00467000" w:rsidP="009E3E09">
            <w:r>
              <w:t>$</w:t>
            </w:r>
          </w:p>
          <w:p w:rsidR="00467000" w:rsidRDefault="00467000" w:rsidP="009E3E09"/>
        </w:tc>
      </w:tr>
    </w:tbl>
    <w:p w:rsidR="00F56262" w:rsidRDefault="00F56262" w:rsidP="00F56262">
      <w:pPr>
        <w:rPr>
          <w:b/>
          <w:u w:val="single"/>
        </w:rPr>
      </w:pPr>
    </w:p>
    <w:p w:rsidR="003C3A87" w:rsidRDefault="00B51F60" w:rsidP="005C1C96">
      <w:pPr>
        <w:rPr>
          <w:b/>
          <w:u w:val="single"/>
        </w:rPr>
      </w:pPr>
      <w:r>
        <w:rPr>
          <w:b/>
        </w:rPr>
        <w:t>**</w:t>
      </w:r>
      <w:r w:rsidR="00E02576">
        <w:rPr>
          <w:b/>
          <w:u w:val="single"/>
        </w:rPr>
        <w:t>Lunches</w:t>
      </w:r>
      <w:r w:rsidR="003C3A87">
        <w:rPr>
          <w:b/>
          <w:u w:val="single"/>
        </w:rPr>
        <w:t xml:space="preserve"> cannot be ordered at the conference.  They must be ordered in advance.</w:t>
      </w:r>
    </w:p>
    <w:p w:rsidR="009E3E09" w:rsidRDefault="009E3E09" w:rsidP="009E3E09">
      <w:pPr>
        <w:spacing w:line="276" w:lineRule="auto"/>
        <w:rPr>
          <w:b/>
        </w:rPr>
      </w:pPr>
    </w:p>
    <w:p w:rsidR="009E3E09" w:rsidRPr="003475D3" w:rsidRDefault="009E3E09" w:rsidP="009E3E09">
      <w:pPr>
        <w:spacing w:line="276" w:lineRule="auto"/>
        <w:rPr>
          <w:b/>
        </w:rPr>
      </w:pPr>
      <w:r w:rsidRPr="003475D3">
        <w:rPr>
          <w:b/>
        </w:rPr>
        <w:t xml:space="preserve">NEW THIS YEAR:  </w:t>
      </w:r>
    </w:p>
    <w:p w:rsidR="009E3E09" w:rsidRPr="003475D3" w:rsidRDefault="009E3E09" w:rsidP="009E3E09">
      <w:pPr>
        <w:spacing w:line="276" w:lineRule="auto"/>
      </w:pPr>
      <w:r w:rsidRPr="003475D3">
        <w:t xml:space="preserve">If you would like to include a business card size ad in the program this year in addition to your company name and contact information being listed in the program, please include a print ready card no larger than a standard business card. All printing in the conference program will be in black and white only.  These ads will cost $50.00 per business card entry.  </w:t>
      </w:r>
      <w:r w:rsidR="008F797D">
        <w:t>There will be up to 10 cards per page located at the back of the program.</w:t>
      </w:r>
    </w:p>
    <w:p w:rsidR="003475D3" w:rsidRDefault="003475D3" w:rsidP="005C1C96">
      <w:pPr>
        <w:rPr>
          <w:b/>
          <w:u w:val="single"/>
        </w:rPr>
      </w:pPr>
    </w:p>
    <w:p w:rsidR="003B0C44" w:rsidRDefault="00DD5CBD" w:rsidP="003B0C44">
      <w:pPr>
        <w:numPr>
          <w:ilvl w:val="0"/>
          <w:numId w:val="3"/>
        </w:numPr>
      </w:pPr>
      <w:r w:rsidRPr="009E3E09">
        <w:rPr>
          <w:b/>
        </w:rPr>
        <w:t xml:space="preserve">The </w:t>
      </w:r>
      <w:r w:rsidR="003475D3" w:rsidRPr="009E3E09">
        <w:rPr>
          <w:b/>
        </w:rPr>
        <w:t xml:space="preserve">exhibitor </w:t>
      </w:r>
      <w:r w:rsidRPr="009E3E09">
        <w:rPr>
          <w:b/>
        </w:rPr>
        <w:t>company agrees to</w:t>
      </w:r>
      <w:r w:rsidRPr="007D26EF">
        <w:t xml:space="preserve"> </w:t>
      </w:r>
      <w:r w:rsidRPr="009E3E09">
        <w:rPr>
          <w:b/>
        </w:rPr>
        <w:t>donate merchandise for the Scholarship Fund Drive</w:t>
      </w:r>
      <w:r w:rsidR="003F55C2" w:rsidRPr="009E3E09">
        <w:rPr>
          <w:b/>
        </w:rPr>
        <w:t xml:space="preserve"> (Literacy Lotto)</w:t>
      </w:r>
      <w:r w:rsidR="001D298E" w:rsidRPr="007D26EF">
        <w:t>.</w:t>
      </w:r>
      <w:r w:rsidRPr="007D26EF">
        <w:t xml:space="preserve"> </w:t>
      </w:r>
      <w:r w:rsidR="001D298E" w:rsidRPr="007D26EF">
        <w:t>This merchandise</w:t>
      </w:r>
      <w:r w:rsidRPr="007D26EF">
        <w:t xml:space="preserve"> is auctio</w:t>
      </w:r>
      <w:r w:rsidR="001D298E" w:rsidRPr="007D26EF">
        <w:t>ned off at the conf</w:t>
      </w:r>
      <w:r w:rsidR="007772FD">
        <w:t>erence for</w:t>
      </w:r>
      <w:r w:rsidR="003F55C2" w:rsidRPr="007D26EF">
        <w:t xml:space="preserve"> conference attendees.</w:t>
      </w:r>
      <w:r w:rsidR="003821F5" w:rsidRPr="007D26EF">
        <w:t xml:space="preserve">  </w:t>
      </w:r>
      <w:r w:rsidR="00097A96">
        <w:t>Please</w:t>
      </w:r>
      <w:r w:rsidR="003821F5" w:rsidRPr="007D26EF">
        <w:t xml:space="preserve"> drop off your donation at the registration desk when you arrive at the hotel</w:t>
      </w:r>
      <w:r w:rsidR="00097A96">
        <w:t xml:space="preserve"> clearly marked with your company name</w:t>
      </w:r>
      <w:r w:rsidR="003821F5" w:rsidRPr="007D26EF">
        <w:t>.</w:t>
      </w:r>
      <w:r w:rsidR="003475D3">
        <w:t xml:space="preserve">  Some suggestions are gift certificates for products, or general gift cards, programs, books, etc.</w:t>
      </w:r>
    </w:p>
    <w:p w:rsidR="00F828E9" w:rsidRPr="007D26EF" w:rsidRDefault="00F828E9" w:rsidP="00F828E9">
      <w:pPr>
        <w:ind w:left="720"/>
      </w:pPr>
    </w:p>
    <w:p w:rsidR="008A5079" w:rsidRPr="007D26EF" w:rsidRDefault="003821F5" w:rsidP="007D26EF">
      <w:pPr>
        <w:numPr>
          <w:ilvl w:val="0"/>
          <w:numId w:val="3"/>
        </w:numPr>
      </w:pPr>
      <w:r w:rsidRPr="007D26EF">
        <w:t xml:space="preserve">You can </w:t>
      </w:r>
      <w:r w:rsidR="00DD5CBD" w:rsidRPr="007D26EF">
        <w:t xml:space="preserve">email </w:t>
      </w:r>
      <w:r w:rsidRPr="007D26EF">
        <w:t xml:space="preserve">your </w:t>
      </w:r>
      <w:r w:rsidR="00425A63" w:rsidRPr="007D26EF">
        <w:t xml:space="preserve">completed registration form </w:t>
      </w:r>
      <w:r w:rsidR="008A5079" w:rsidRPr="007D26EF">
        <w:t>to</w:t>
      </w:r>
      <w:r w:rsidR="00DD5CBD" w:rsidRPr="007D26EF">
        <w:t xml:space="preserve"> </w:t>
      </w:r>
      <w:r w:rsidR="007772FD">
        <w:t>Mary Lou Nelson</w:t>
      </w:r>
      <w:r w:rsidRPr="007D26EF">
        <w:t xml:space="preserve"> at</w:t>
      </w:r>
      <w:r w:rsidR="007D26EF" w:rsidRPr="007D26EF">
        <w:t xml:space="preserve"> </w:t>
      </w:r>
      <w:hyperlink r:id="rId10" w:history="1">
        <w:r w:rsidR="00F828E9" w:rsidRPr="003E1D99">
          <w:rPr>
            <w:rStyle w:val="Hyperlink"/>
          </w:rPr>
          <w:t>somirac.vendors@gmail.com</w:t>
        </w:r>
      </w:hyperlink>
      <w:r w:rsidR="004078AA">
        <w:t xml:space="preserve"> </w:t>
      </w:r>
      <w:r w:rsidRPr="007D26EF">
        <w:t>to reserve your tables</w:t>
      </w:r>
      <w:r w:rsidR="008F326F" w:rsidRPr="007D26EF">
        <w:t xml:space="preserve"> and then send along your check</w:t>
      </w:r>
      <w:r w:rsidR="002D6F0F">
        <w:t xml:space="preserve"> o</w:t>
      </w:r>
      <w:r w:rsidR="008F326F" w:rsidRPr="007D26EF">
        <w:t xml:space="preserve">r you can mail your completed registration form </w:t>
      </w:r>
      <w:r w:rsidR="008F326F" w:rsidRPr="007772FD">
        <w:rPr>
          <w:b/>
        </w:rPr>
        <w:t>and</w:t>
      </w:r>
      <w:r w:rsidR="008F326F" w:rsidRPr="007D26EF">
        <w:t xml:space="preserve"> check to </w:t>
      </w:r>
      <w:r w:rsidR="007772FD">
        <w:t>Mary Lou Nelson, 108 Dove Lane, Centreville, MD 21617</w:t>
      </w:r>
      <w:r w:rsidR="008F326F" w:rsidRPr="007D26EF">
        <w:t>.  Please make checks payable to SoMIRAC.</w:t>
      </w:r>
    </w:p>
    <w:p w:rsidR="00F828E9" w:rsidRDefault="00F828E9" w:rsidP="00F828E9">
      <w:pPr>
        <w:ind w:left="720"/>
      </w:pPr>
    </w:p>
    <w:p w:rsidR="009E137C" w:rsidRPr="00F375AF" w:rsidRDefault="007D26EF" w:rsidP="009E137C">
      <w:pPr>
        <w:numPr>
          <w:ilvl w:val="0"/>
          <w:numId w:val="3"/>
        </w:numPr>
        <w:rPr>
          <w:sz w:val="16"/>
          <w:szCs w:val="16"/>
        </w:rPr>
      </w:pPr>
      <w:r w:rsidRPr="007D26EF">
        <w:t xml:space="preserve">The registration fee is not refundable if tables are </w:t>
      </w:r>
      <w:r w:rsidR="00A9659D">
        <w:t>cancelled less than 30 days before</w:t>
      </w:r>
      <w:r w:rsidRPr="007D26EF">
        <w:t xml:space="preserve"> the conference.</w:t>
      </w:r>
    </w:p>
    <w:p w:rsidR="00F375AF" w:rsidRDefault="00F375AF" w:rsidP="00F375AF">
      <w:pPr>
        <w:ind w:left="720"/>
      </w:pPr>
    </w:p>
    <w:p w:rsidR="003475D3" w:rsidRPr="007D26EF" w:rsidRDefault="003475D3" w:rsidP="003475D3">
      <w:pPr>
        <w:numPr>
          <w:ilvl w:val="0"/>
          <w:numId w:val="3"/>
        </w:numPr>
      </w:pPr>
      <w:r>
        <w:t xml:space="preserve">The vendor registration form may also be found on our website at </w:t>
      </w:r>
      <w:hyperlink r:id="rId11" w:history="1">
        <w:r w:rsidRPr="00743973">
          <w:rPr>
            <w:rStyle w:val="Hyperlink"/>
          </w:rPr>
          <w:t>www.somirac.org</w:t>
        </w:r>
      </w:hyperlink>
      <w:r>
        <w:t xml:space="preserve"> under the Conference tab, then choose Annual Conference link.</w:t>
      </w:r>
    </w:p>
    <w:p w:rsidR="003475D3" w:rsidRDefault="003475D3">
      <w:pPr>
        <w:spacing w:line="360" w:lineRule="auto"/>
      </w:pPr>
    </w:p>
    <w:p w:rsidR="00947468" w:rsidRPr="00F845ED" w:rsidRDefault="00947468" w:rsidP="00947468">
      <w:pPr>
        <w:rPr>
          <w:i/>
        </w:rPr>
      </w:pPr>
      <w:r w:rsidRPr="00F845ED">
        <w:rPr>
          <w:i/>
        </w:rPr>
        <w:t xml:space="preserve">Once again, SoMIRAC will make available </w:t>
      </w:r>
      <w:r>
        <w:rPr>
          <w:i/>
        </w:rPr>
        <w:t>Exhibitor</w:t>
      </w:r>
      <w:r w:rsidRPr="00F845ED">
        <w:rPr>
          <w:i/>
        </w:rPr>
        <w:t xml:space="preserve"> Sessions for </w:t>
      </w:r>
      <w:r>
        <w:rPr>
          <w:i/>
        </w:rPr>
        <w:t>the participants during the</w:t>
      </w:r>
      <w:r w:rsidRPr="00F845ED">
        <w:rPr>
          <w:i/>
        </w:rPr>
        <w:t xml:space="preserve"> SoMIRAC Confe</w:t>
      </w:r>
      <w:r>
        <w:rPr>
          <w:i/>
        </w:rPr>
        <w:t xml:space="preserve">rence to be held </w:t>
      </w:r>
      <w:r w:rsidR="00AB2BFA">
        <w:rPr>
          <w:i/>
        </w:rPr>
        <w:t>April 11-13, 2018.</w:t>
      </w:r>
      <w:r w:rsidRPr="00F845ED">
        <w:rPr>
          <w:i/>
        </w:rPr>
        <w:t xml:space="preserve">  The expectation is that the sessions will provide high quality professional development and allow the </w:t>
      </w:r>
      <w:r w:rsidRPr="00947468">
        <w:rPr>
          <w:b/>
          <w:i/>
        </w:rPr>
        <w:t xml:space="preserve">registered </w:t>
      </w:r>
      <w:r>
        <w:rPr>
          <w:b/>
          <w:i/>
        </w:rPr>
        <w:t xml:space="preserve">exhibitor </w:t>
      </w:r>
      <w:r w:rsidRPr="00F845ED">
        <w:rPr>
          <w:i/>
        </w:rPr>
        <w:t>to showcase their product or service.  For audience members, examples of professional development would include an introduction to a teaching strategy, learning about research, or a hands-on exercise.</w:t>
      </w:r>
    </w:p>
    <w:p w:rsidR="00947468" w:rsidRPr="00F845ED" w:rsidRDefault="00947468" w:rsidP="00947468">
      <w:pPr>
        <w:rPr>
          <w:i/>
        </w:rPr>
      </w:pPr>
      <w:r w:rsidRPr="00F845ED">
        <w:rPr>
          <w:i/>
        </w:rPr>
        <w:t xml:space="preserve">Sessions of this type will be held in locations and timeframes indicated on the application and will be available to vendors on a first-come, first-served basis.  </w:t>
      </w:r>
      <w:r w:rsidRPr="00947468">
        <w:rPr>
          <w:b/>
          <w:i/>
        </w:rPr>
        <w:t>Please indicate your 1</w:t>
      </w:r>
      <w:r w:rsidRPr="00947468">
        <w:rPr>
          <w:b/>
          <w:i/>
          <w:vertAlign w:val="superscript"/>
        </w:rPr>
        <w:t>st</w:t>
      </w:r>
      <w:r w:rsidRPr="00947468">
        <w:rPr>
          <w:b/>
          <w:i/>
        </w:rPr>
        <w:t>, 2</w:t>
      </w:r>
      <w:r w:rsidRPr="00947468">
        <w:rPr>
          <w:b/>
          <w:i/>
          <w:vertAlign w:val="superscript"/>
        </w:rPr>
        <w:t>nd</w:t>
      </w:r>
      <w:r w:rsidRPr="00947468">
        <w:rPr>
          <w:b/>
          <w:i/>
        </w:rPr>
        <w:t>, and 3</w:t>
      </w:r>
      <w:r w:rsidRPr="00947468">
        <w:rPr>
          <w:b/>
          <w:i/>
          <w:vertAlign w:val="superscript"/>
        </w:rPr>
        <w:t>rd</w:t>
      </w:r>
      <w:r w:rsidRPr="00947468">
        <w:rPr>
          <w:b/>
          <w:i/>
        </w:rPr>
        <w:t xml:space="preserve"> choices</w:t>
      </w:r>
      <w:r w:rsidRPr="00F845ED">
        <w:rPr>
          <w:i/>
        </w:rPr>
        <w:t xml:space="preserve"> on the application.</w:t>
      </w:r>
    </w:p>
    <w:p w:rsidR="00947468" w:rsidRPr="00F845ED" w:rsidRDefault="00947468" w:rsidP="00947468">
      <w:pPr>
        <w:rPr>
          <w:i/>
        </w:rPr>
      </w:pPr>
      <w:r w:rsidRPr="00F845ED">
        <w:rPr>
          <w:i/>
        </w:rPr>
        <w:t xml:space="preserve">Confirmation of reservations will arrive in a return e-mail, and payment will then be due </w:t>
      </w:r>
      <w:r>
        <w:rPr>
          <w:i/>
        </w:rPr>
        <w:t>by February 28, 2017</w:t>
      </w:r>
      <w:r w:rsidRPr="00F845ED">
        <w:rPr>
          <w:i/>
        </w:rPr>
        <w:t>.  All vendor sessions will be included in the conference program, and exhibitors will be welcome to publicize their presentation(s) at their tables as well.</w:t>
      </w:r>
    </w:p>
    <w:p w:rsidR="00947468" w:rsidRPr="00F845ED" w:rsidRDefault="00947468" w:rsidP="00947468">
      <w:pPr>
        <w:rPr>
          <w:i/>
        </w:rPr>
      </w:pPr>
      <w:r w:rsidRPr="00F845ED">
        <w:rPr>
          <w:i/>
        </w:rPr>
        <w:t>If you are interested in a</w:t>
      </w:r>
      <w:r w:rsidR="0046499A">
        <w:rPr>
          <w:i/>
        </w:rPr>
        <w:t>n</w:t>
      </w:r>
      <w:r w:rsidRPr="00F845ED">
        <w:rPr>
          <w:i/>
        </w:rPr>
        <w:t xml:space="preserve"> </w:t>
      </w:r>
      <w:r>
        <w:rPr>
          <w:i/>
        </w:rPr>
        <w:t xml:space="preserve">exhibitor </w:t>
      </w:r>
      <w:r w:rsidRPr="00F845ED">
        <w:rPr>
          <w:i/>
        </w:rPr>
        <w:t>session, please complete the attached applicat</w:t>
      </w:r>
      <w:r>
        <w:rPr>
          <w:i/>
        </w:rPr>
        <w:t>ion and return it promptly.</w:t>
      </w:r>
    </w:p>
    <w:p w:rsidR="009E3E09" w:rsidRDefault="009E3E09">
      <w:pPr>
        <w:spacing w:line="360" w:lineRule="auto"/>
      </w:pPr>
    </w:p>
    <w:p w:rsidR="00947468" w:rsidRDefault="005C1C96">
      <w:pPr>
        <w:spacing w:line="360" w:lineRule="auto"/>
      </w:pPr>
      <w:r>
        <w:t xml:space="preserve">For additional information contact:  </w:t>
      </w:r>
      <w:r w:rsidR="007772FD">
        <w:t>Mary Lou Nelson</w:t>
      </w:r>
      <w:r w:rsidR="00F828E9">
        <w:t xml:space="preserve"> at</w:t>
      </w:r>
      <w:r>
        <w:t xml:space="preserve"> </w:t>
      </w:r>
      <w:hyperlink r:id="rId12" w:history="1">
        <w:r w:rsidR="005F0982" w:rsidRPr="003E1D99">
          <w:rPr>
            <w:rStyle w:val="Hyperlink"/>
          </w:rPr>
          <w:t>somirac.vendors@gmail.com</w:t>
        </w:r>
      </w:hyperlink>
      <w:r w:rsidR="00F828E9">
        <w:t xml:space="preserve">  </w:t>
      </w:r>
    </w:p>
    <w:p w:rsidR="00425A63" w:rsidRDefault="007772FD">
      <w:pPr>
        <w:spacing w:line="360" w:lineRule="auto"/>
      </w:pPr>
      <w:r>
        <w:t xml:space="preserve">Call </w:t>
      </w:r>
      <w:r w:rsidR="005C1C96">
        <w:t xml:space="preserve">(Home) </w:t>
      </w:r>
      <w:r>
        <w:t>410-758-2378</w:t>
      </w:r>
      <w:r w:rsidR="005C1C96">
        <w:t xml:space="preserve"> </w:t>
      </w:r>
      <w:r>
        <w:t xml:space="preserve">or </w:t>
      </w:r>
      <w:r w:rsidR="005C1C96">
        <w:t xml:space="preserve">(Cell) </w:t>
      </w:r>
      <w:r>
        <w:t>410-490-2096</w:t>
      </w:r>
      <w:r w:rsidR="005C1C96">
        <w:t>.</w:t>
      </w:r>
      <w:r>
        <w:t xml:space="preserve"> (There is NO Fax number)</w:t>
      </w:r>
    </w:p>
    <w:p w:rsidR="009C0FB4" w:rsidRPr="008B35DF" w:rsidRDefault="009C0FB4" w:rsidP="009C0FB4">
      <w:pPr>
        <w:rPr>
          <w:b/>
          <w:sz w:val="22"/>
          <w:szCs w:val="22"/>
        </w:rPr>
      </w:pPr>
      <w:r w:rsidRPr="008B35DF">
        <w:rPr>
          <w:b/>
          <w:sz w:val="22"/>
          <w:szCs w:val="22"/>
        </w:rPr>
        <w:t>To:  Conference Exhibitors</w:t>
      </w:r>
    </w:p>
    <w:p w:rsidR="009C0FB4" w:rsidRPr="008B35DF" w:rsidRDefault="00B9747B" w:rsidP="009C0F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Re:  </w:t>
      </w:r>
      <w:r w:rsidR="00947468">
        <w:rPr>
          <w:b/>
          <w:sz w:val="22"/>
          <w:szCs w:val="22"/>
        </w:rPr>
        <w:t xml:space="preserve">General </w:t>
      </w:r>
      <w:r w:rsidR="007772FD">
        <w:rPr>
          <w:b/>
          <w:sz w:val="22"/>
          <w:szCs w:val="22"/>
        </w:rPr>
        <w:t>201</w:t>
      </w:r>
      <w:r w:rsidR="00F375AF">
        <w:rPr>
          <w:b/>
          <w:sz w:val="22"/>
          <w:szCs w:val="22"/>
        </w:rPr>
        <w:t>8</w:t>
      </w:r>
      <w:r w:rsidR="009C0FB4" w:rsidRPr="008B35DF">
        <w:rPr>
          <w:b/>
          <w:sz w:val="22"/>
          <w:szCs w:val="22"/>
        </w:rPr>
        <w:t xml:space="preserve"> Exhibitor Information</w:t>
      </w:r>
    </w:p>
    <w:p w:rsidR="009C0FB4" w:rsidRPr="00D83136" w:rsidRDefault="009C0FB4" w:rsidP="009C0FB4">
      <w:pPr>
        <w:rPr>
          <w:b/>
        </w:rPr>
      </w:pPr>
    </w:p>
    <w:p w:rsidR="00A9659D" w:rsidRDefault="00F375AF" w:rsidP="009C0FB4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</w:p>
    <w:p w:rsidR="009C0FB4" w:rsidRPr="00D83136" w:rsidRDefault="009C0FB4" w:rsidP="009C0FB4">
      <w:pPr>
        <w:rPr>
          <w:sz w:val="22"/>
          <w:szCs w:val="22"/>
        </w:rPr>
      </w:pPr>
      <w:r>
        <w:rPr>
          <w:b/>
          <w:sz w:val="22"/>
          <w:szCs w:val="22"/>
        </w:rPr>
        <w:t>EXHIBIT HOURS</w:t>
      </w:r>
      <w:r w:rsidRPr="00D83136">
        <w:rPr>
          <w:b/>
          <w:sz w:val="22"/>
          <w:szCs w:val="22"/>
        </w:rPr>
        <w:t>:</w:t>
      </w:r>
      <w:r w:rsidR="00607E74">
        <w:rPr>
          <w:sz w:val="22"/>
          <w:szCs w:val="22"/>
        </w:rPr>
        <w:t xml:space="preserve">  </w:t>
      </w:r>
      <w:r w:rsidR="00F375AF">
        <w:rPr>
          <w:sz w:val="22"/>
          <w:szCs w:val="22"/>
        </w:rPr>
        <w:t>April 11-13</w:t>
      </w:r>
      <w:r w:rsidR="00947468">
        <w:rPr>
          <w:sz w:val="22"/>
          <w:szCs w:val="22"/>
        </w:rPr>
        <w:t>, 201</w:t>
      </w:r>
      <w:r w:rsidR="00F375AF">
        <w:rPr>
          <w:sz w:val="22"/>
          <w:szCs w:val="22"/>
        </w:rPr>
        <w:t>8</w:t>
      </w:r>
      <w:r w:rsidRPr="00D83136">
        <w:rPr>
          <w:sz w:val="22"/>
          <w:szCs w:val="22"/>
        </w:rPr>
        <w:t xml:space="preserve"> – 8:00 am -</w:t>
      </w:r>
      <w:r>
        <w:rPr>
          <w:sz w:val="22"/>
          <w:szCs w:val="22"/>
        </w:rPr>
        <w:t xml:space="preserve"> </w:t>
      </w:r>
      <w:r w:rsidRPr="00D83136">
        <w:rPr>
          <w:sz w:val="22"/>
          <w:szCs w:val="22"/>
        </w:rPr>
        <w:t>4:00 pm</w:t>
      </w:r>
      <w:r w:rsidR="003C3A87">
        <w:rPr>
          <w:sz w:val="22"/>
          <w:szCs w:val="22"/>
        </w:rPr>
        <w:t xml:space="preserve">.  Keep in mind that some attendees are only at the conference on Friday.  </w:t>
      </w:r>
      <w:r w:rsidR="00B9747B">
        <w:rPr>
          <w:sz w:val="22"/>
          <w:szCs w:val="22"/>
        </w:rPr>
        <w:t xml:space="preserve">Please keep your booth </w:t>
      </w:r>
      <w:r w:rsidR="00B9747B" w:rsidRPr="00607E74">
        <w:rPr>
          <w:b/>
          <w:sz w:val="22"/>
          <w:szCs w:val="22"/>
        </w:rPr>
        <w:t xml:space="preserve">open until the </w:t>
      </w:r>
      <w:r w:rsidR="0036217E" w:rsidRPr="00607E74">
        <w:rPr>
          <w:b/>
          <w:sz w:val="22"/>
          <w:szCs w:val="22"/>
        </w:rPr>
        <w:t>last session</w:t>
      </w:r>
      <w:r w:rsidR="00B9747B" w:rsidRPr="00607E74">
        <w:rPr>
          <w:b/>
          <w:sz w:val="22"/>
          <w:szCs w:val="22"/>
        </w:rPr>
        <w:t xml:space="preserve"> of the day </w:t>
      </w:r>
      <w:r w:rsidR="0036217E" w:rsidRPr="00607E74">
        <w:rPr>
          <w:b/>
          <w:sz w:val="22"/>
          <w:szCs w:val="22"/>
        </w:rPr>
        <w:t xml:space="preserve">begins </w:t>
      </w:r>
      <w:r w:rsidR="00B9747B" w:rsidRPr="00607E74">
        <w:rPr>
          <w:b/>
          <w:sz w:val="22"/>
          <w:szCs w:val="22"/>
        </w:rPr>
        <w:t>on Friday</w:t>
      </w:r>
      <w:r w:rsidR="00B9747B">
        <w:rPr>
          <w:sz w:val="22"/>
          <w:szCs w:val="22"/>
        </w:rPr>
        <w:t xml:space="preserve"> to accommodate these attendees.  Thank you!</w:t>
      </w:r>
    </w:p>
    <w:p w:rsidR="009C0FB4" w:rsidRPr="003C1731" w:rsidRDefault="009C0FB4" w:rsidP="009C0FB4">
      <w:pPr>
        <w:rPr>
          <w:sz w:val="22"/>
          <w:szCs w:val="22"/>
        </w:rPr>
      </w:pPr>
      <w:r w:rsidRPr="00D83136">
        <w:rPr>
          <w:sz w:val="22"/>
          <w:szCs w:val="22"/>
        </w:rPr>
        <w:tab/>
      </w:r>
      <w:r w:rsidRPr="00D8313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</w:t>
      </w:r>
    </w:p>
    <w:p w:rsidR="009C0FB4" w:rsidRPr="00D83136" w:rsidRDefault="009C0FB4" w:rsidP="009C0FB4">
      <w:pPr>
        <w:rPr>
          <w:sz w:val="22"/>
          <w:szCs w:val="22"/>
        </w:rPr>
      </w:pPr>
      <w:r>
        <w:rPr>
          <w:b/>
          <w:sz w:val="22"/>
          <w:szCs w:val="22"/>
        </w:rPr>
        <w:t>HOTEL RESERVATIONS</w:t>
      </w:r>
      <w:r w:rsidRPr="00302B2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Make </w:t>
      </w:r>
      <w:r w:rsidR="0036217E">
        <w:rPr>
          <w:sz w:val="22"/>
          <w:szCs w:val="22"/>
        </w:rPr>
        <w:t xml:space="preserve">your own reservations </w:t>
      </w:r>
      <w:r>
        <w:rPr>
          <w:sz w:val="22"/>
          <w:szCs w:val="22"/>
        </w:rPr>
        <w:t>dire</w:t>
      </w:r>
      <w:r w:rsidR="00B9747B">
        <w:rPr>
          <w:sz w:val="22"/>
          <w:szCs w:val="22"/>
        </w:rPr>
        <w:t xml:space="preserve">ctly by contacting the </w:t>
      </w:r>
      <w:r w:rsidR="00F375AF">
        <w:rPr>
          <w:sz w:val="22"/>
          <w:szCs w:val="22"/>
        </w:rPr>
        <w:t xml:space="preserve">Delta </w:t>
      </w:r>
      <w:r>
        <w:rPr>
          <w:sz w:val="22"/>
          <w:szCs w:val="22"/>
        </w:rPr>
        <w:t>Hunt Valley Inn between 8 am and 5 pm at 410-785-7000.  A limited number of rooms is available at the conference rate so early reservations are strongly recommended.  Identify yourself as a member of SoMIRAC to receive the conference rate.</w:t>
      </w:r>
    </w:p>
    <w:p w:rsidR="009C0FB4" w:rsidRDefault="009C0FB4" w:rsidP="009C0FB4"/>
    <w:p w:rsidR="009C0FB4" w:rsidRDefault="009C0FB4" w:rsidP="009C0FB4">
      <w:pPr>
        <w:rPr>
          <w:sz w:val="22"/>
          <w:u w:val="single"/>
        </w:rPr>
      </w:pPr>
      <w:r>
        <w:rPr>
          <w:b/>
          <w:sz w:val="22"/>
        </w:rPr>
        <w:t xml:space="preserve">SET-UP:  </w:t>
      </w:r>
      <w:r>
        <w:rPr>
          <w:sz w:val="22"/>
        </w:rPr>
        <w:t xml:space="preserve">Exhibitors may set-up </w:t>
      </w:r>
      <w:r w:rsidRPr="00397600">
        <w:rPr>
          <w:sz w:val="22"/>
        </w:rPr>
        <w:t xml:space="preserve">on </w:t>
      </w:r>
      <w:r w:rsidR="00B9747B" w:rsidRPr="001C507F">
        <w:rPr>
          <w:b/>
          <w:sz w:val="22"/>
          <w:u w:val="single"/>
        </w:rPr>
        <w:t>Tuesday</w:t>
      </w:r>
      <w:r w:rsidR="00947468" w:rsidRPr="001C507F">
        <w:rPr>
          <w:b/>
          <w:sz w:val="22"/>
          <w:u w:val="single"/>
        </w:rPr>
        <w:t xml:space="preserve">, </w:t>
      </w:r>
      <w:r w:rsidR="00F375AF" w:rsidRPr="001C507F">
        <w:rPr>
          <w:b/>
          <w:sz w:val="22"/>
          <w:u w:val="single"/>
        </w:rPr>
        <w:t>April 10t</w:t>
      </w:r>
      <w:r w:rsidR="00947468" w:rsidRPr="001C507F">
        <w:rPr>
          <w:b/>
          <w:sz w:val="22"/>
          <w:u w:val="single"/>
        </w:rPr>
        <w:t>h</w:t>
      </w:r>
      <w:r>
        <w:rPr>
          <w:sz w:val="22"/>
          <w:u w:val="single"/>
        </w:rPr>
        <w:t xml:space="preserve"> </w:t>
      </w:r>
      <w:r>
        <w:rPr>
          <w:b/>
          <w:sz w:val="22"/>
          <w:u w:val="single"/>
        </w:rPr>
        <w:t>AFTER</w:t>
      </w:r>
      <w:r>
        <w:rPr>
          <w:sz w:val="22"/>
          <w:u w:val="single"/>
        </w:rPr>
        <w:t xml:space="preserve"> 4:00 p.m. </w:t>
      </w:r>
    </w:p>
    <w:p w:rsidR="009C0FB4" w:rsidRDefault="009C0FB4" w:rsidP="009C0FB4">
      <w:pPr>
        <w:rPr>
          <w:sz w:val="22"/>
        </w:rPr>
      </w:pPr>
      <w:r>
        <w:rPr>
          <w:sz w:val="22"/>
        </w:rPr>
        <w:t xml:space="preserve">Please check in at the SoMIRAC registration desk at the foot of the escalator for exhibitor materials on Tuesday evening.  </w:t>
      </w:r>
      <w:r w:rsidRPr="00FE7207">
        <w:rPr>
          <w:b/>
          <w:sz w:val="22"/>
        </w:rPr>
        <w:t>Donations for the Literacy Lottery may be delivered to the Registration desk on Tuesday evening, or any time on Wednesday.</w:t>
      </w:r>
      <w:r>
        <w:rPr>
          <w:sz w:val="22"/>
        </w:rPr>
        <w:t xml:space="preserve">  Someone from SoMIRAC will also be collecting items prior to Thursday morning’s display.</w:t>
      </w:r>
    </w:p>
    <w:p w:rsidR="009C0FB4" w:rsidRDefault="009C0FB4" w:rsidP="009C0FB4">
      <w:pPr>
        <w:rPr>
          <w:sz w:val="22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FB4" w:rsidRDefault="009C0FB4" w:rsidP="009C0FB4">
      <w:pPr>
        <w:rPr>
          <w:sz w:val="22"/>
        </w:rPr>
      </w:pPr>
      <w:r>
        <w:rPr>
          <w:b/>
          <w:sz w:val="22"/>
        </w:rPr>
        <w:t>SHIPPING MATERIALS:</w:t>
      </w:r>
      <w:r>
        <w:rPr>
          <w:sz w:val="22"/>
        </w:rPr>
        <w:t xml:space="preserve">  If you need any boxes shipped for your set-up, please mail </w:t>
      </w:r>
      <w:r w:rsidR="003F55C2">
        <w:rPr>
          <w:sz w:val="22"/>
        </w:rPr>
        <w:t xml:space="preserve">them </w:t>
      </w:r>
      <w:r>
        <w:rPr>
          <w:sz w:val="22"/>
        </w:rPr>
        <w:t xml:space="preserve">to the </w:t>
      </w:r>
      <w:r w:rsidR="00D06F4E">
        <w:rPr>
          <w:sz w:val="22"/>
        </w:rPr>
        <w:t>Hunt Valley Inn</w:t>
      </w:r>
      <w:r>
        <w:rPr>
          <w:sz w:val="22"/>
        </w:rPr>
        <w:t xml:space="preserve"> cle</w:t>
      </w:r>
      <w:r w:rsidR="003F55C2">
        <w:rPr>
          <w:sz w:val="22"/>
        </w:rPr>
        <w:t xml:space="preserve">arly marked to the attention of </w:t>
      </w:r>
      <w:r>
        <w:rPr>
          <w:sz w:val="22"/>
        </w:rPr>
        <w:t xml:space="preserve">SoMIRAC. These boxes should arrive </w:t>
      </w:r>
      <w:r w:rsidRPr="003C1731">
        <w:rPr>
          <w:b/>
          <w:sz w:val="22"/>
        </w:rPr>
        <w:t xml:space="preserve">no earlier than Friday, </w:t>
      </w:r>
      <w:r w:rsidR="00F375AF">
        <w:rPr>
          <w:b/>
          <w:sz w:val="22"/>
        </w:rPr>
        <w:t>April 6th</w:t>
      </w:r>
      <w:r>
        <w:rPr>
          <w:sz w:val="22"/>
        </w:rPr>
        <w:t xml:space="preserve"> (3 business days prior to the conference).  Be sure your company’s name is </w:t>
      </w:r>
      <w:r w:rsidR="00947468" w:rsidRPr="00F375AF">
        <w:rPr>
          <w:b/>
          <w:sz w:val="22"/>
        </w:rPr>
        <w:t xml:space="preserve">CLEARLY </w:t>
      </w:r>
      <w:r w:rsidRPr="00F375AF">
        <w:rPr>
          <w:b/>
          <w:sz w:val="22"/>
        </w:rPr>
        <w:t xml:space="preserve">written on </w:t>
      </w:r>
      <w:r w:rsidR="00947468" w:rsidRPr="00F375AF">
        <w:rPr>
          <w:b/>
          <w:sz w:val="22"/>
        </w:rPr>
        <w:t xml:space="preserve">all of </w:t>
      </w:r>
      <w:r w:rsidRPr="00F375AF">
        <w:rPr>
          <w:b/>
          <w:sz w:val="22"/>
        </w:rPr>
        <w:t>the boxes</w:t>
      </w:r>
      <w:r>
        <w:rPr>
          <w:sz w:val="22"/>
        </w:rPr>
        <w:t xml:space="preserve"> so that they can be delivered to your table.  If the boxes are received prior to 3 days before the conference, you will incur a holding charge from the hotel.  In addition, the hotel will also charge you if their employees have to move/deliver more than 10 boxes.</w:t>
      </w:r>
    </w:p>
    <w:p w:rsidR="009C0FB4" w:rsidRDefault="009C0FB4" w:rsidP="009C0FB4"/>
    <w:p w:rsidR="009C0FB4" w:rsidRDefault="009C0FB4" w:rsidP="009C0FB4">
      <w:pPr>
        <w:rPr>
          <w:i/>
          <w:sz w:val="22"/>
        </w:rPr>
      </w:pPr>
      <w:r>
        <w:rPr>
          <w:sz w:val="22"/>
        </w:rPr>
        <w:t xml:space="preserve">Example:  </w:t>
      </w:r>
      <w:r w:rsidR="00947468" w:rsidRPr="00947468">
        <w:rPr>
          <w:i/>
          <w:sz w:val="22"/>
        </w:rPr>
        <w:t xml:space="preserve">Your </w:t>
      </w:r>
      <w:r>
        <w:rPr>
          <w:i/>
          <w:sz w:val="22"/>
        </w:rPr>
        <w:t>Company Name</w:t>
      </w:r>
    </w:p>
    <w:p w:rsidR="009C0FB4" w:rsidRDefault="009C0FB4" w:rsidP="009C0FB4">
      <w:pPr>
        <w:rPr>
          <w:i/>
          <w:sz w:val="22"/>
        </w:rPr>
      </w:pPr>
      <w:r>
        <w:rPr>
          <w:i/>
          <w:sz w:val="22"/>
        </w:rPr>
        <w:tab/>
        <w:t xml:space="preserve">     C/O SoMIRAC</w:t>
      </w:r>
    </w:p>
    <w:p w:rsidR="009C0FB4" w:rsidRPr="00E03F5D" w:rsidRDefault="009C0FB4" w:rsidP="009C0FB4">
      <w:pPr>
        <w:rPr>
          <w:b/>
          <w:i/>
          <w:sz w:val="22"/>
        </w:rPr>
      </w:pPr>
      <w:r>
        <w:rPr>
          <w:i/>
          <w:sz w:val="22"/>
        </w:rPr>
        <w:tab/>
      </w:r>
      <w:r w:rsidRPr="00E03F5D">
        <w:rPr>
          <w:b/>
          <w:i/>
          <w:sz w:val="22"/>
        </w:rPr>
        <w:t xml:space="preserve">    </w:t>
      </w:r>
      <w:r w:rsidR="001C507F" w:rsidRPr="00E03F5D">
        <w:rPr>
          <w:b/>
          <w:i/>
          <w:sz w:val="22"/>
        </w:rPr>
        <w:t>Delta Hotel-Hunt Valley</w:t>
      </w:r>
      <w:r w:rsidR="00947468" w:rsidRPr="00E03F5D">
        <w:rPr>
          <w:b/>
          <w:i/>
          <w:sz w:val="22"/>
        </w:rPr>
        <w:t xml:space="preserve"> </w:t>
      </w:r>
    </w:p>
    <w:p w:rsidR="009C0FB4" w:rsidRDefault="009C0FB4" w:rsidP="009C0FB4">
      <w:pPr>
        <w:rPr>
          <w:i/>
          <w:sz w:val="22"/>
        </w:rPr>
      </w:pPr>
      <w:r>
        <w:rPr>
          <w:i/>
          <w:sz w:val="22"/>
        </w:rPr>
        <w:tab/>
        <w:t xml:space="preserve">    245 </w:t>
      </w:r>
      <w:proofErr w:type="spellStart"/>
      <w:r>
        <w:rPr>
          <w:i/>
          <w:sz w:val="22"/>
        </w:rPr>
        <w:t>Shawan</w:t>
      </w:r>
      <w:proofErr w:type="spellEnd"/>
      <w:r>
        <w:rPr>
          <w:i/>
          <w:sz w:val="22"/>
        </w:rPr>
        <w:t xml:space="preserve"> Road</w:t>
      </w:r>
    </w:p>
    <w:p w:rsidR="009C0FB4" w:rsidRDefault="009C0FB4" w:rsidP="009C0FB4">
      <w:pPr>
        <w:rPr>
          <w:i/>
          <w:sz w:val="22"/>
        </w:rPr>
      </w:pPr>
      <w:r>
        <w:rPr>
          <w:i/>
          <w:sz w:val="22"/>
        </w:rPr>
        <w:tab/>
        <w:t xml:space="preserve">    Hunt Valley, MD  21031 – 1099</w:t>
      </w:r>
    </w:p>
    <w:p w:rsidR="009C0FB4" w:rsidRDefault="009C0FB4" w:rsidP="009C0FB4"/>
    <w:p w:rsidR="009C0FB4" w:rsidRDefault="009C0FB4" w:rsidP="009C0FB4">
      <w:r>
        <w:t>We look forw</w:t>
      </w:r>
      <w:r w:rsidR="00D86118">
        <w:t>ard to another great conference</w:t>
      </w:r>
      <w:r>
        <w:t xml:space="preserve"> and appreciate your participation.  Please let me know if you have any questions.</w:t>
      </w:r>
    </w:p>
    <w:p w:rsidR="009C0FB4" w:rsidRDefault="00BF5592" w:rsidP="009C0F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0559D" wp14:editId="7EB13EE0">
                <wp:simplePos x="0" y="0"/>
                <wp:positionH relativeFrom="column">
                  <wp:posOffset>3238500</wp:posOffset>
                </wp:positionH>
                <wp:positionV relativeFrom="paragraph">
                  <wp:posOffset>154940</wp:posOffset>
                </wp:positionV>
                <wp:extent cx="2743200" cy="6172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72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92" w:rsidRDefault="00BF5592">
                            <w:r>
                              <w:t>(Home) 410-758-2378</w:t>
                            </w:r>
                          </w:p>
                          <w:p w:rsidR="00BF5592" w:rsidRDefault="00BF5592">
                            <w:r>
                              <w:t>(Cell) 410-490-2096</w:t>
                            </w:r>
                          </w:p>
                          <w:p w:rsidR="00BF5592" w:rsidRDefault="00C20E4A">
                            <w:hyperlink r:id="rId13" w:history="1">
                              <w:r w:rsidR="0053268B" w:rsidRPr="001164FF">
                                <w:rPr>
                                  <w:rStyle w:val="Hyperlink"/>
                                </w:rPr>
                                <w:t>somirac.vendors@gmail.com</w:t>
                              </w:r>
                            </w:hyperlink>
                            <w:r w:rsidR="0053268B">
                              <w:tab/>
                            </w:r>
                            <w:r w:rsidR="0053268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5pt;margin-top:12.2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" filled="f" stroked="f" strokeweight="0">
                <v:textbox style="mso-fit-shape-to-text:t">
                  <w:txbxContent>
                    <w:p w:rsidR="00BF5592" w:rsidRDefault="00BF5592">
                      <w:r>
                        <w:t>(Home) 410-758-2378</w:t>
                      </w:r>
                    </w:p>
                    <w:p w:rsidR="00BF5592" w:rsidRDefault="00BF5592">
                      <w:r>
                        <w:t>(Cell) 410-490-2096</w:t>
                      </w:r>
                    </w:p>
                    <w:p w:rsidR="00BF5592" w:rsidRDefault="00E03F5D">
                      <w:hyperlink r:id="rId14" w:history="1">
                        <w:r w:rsidR="0053268B" w:rsidRPr="001164FF">
                          <w:rPr>
                            <w:rStyle w:val="Hyperlink"/>
                          </w:rPr>
                          <w:t>somirac.vendors@gmail.com</w:t>
                        </w:r>
                      </w:hyperlink>
                      <w:r w:rsidR="0053268B">
                        <w:tab/>
                      </w:r>
                      <w:r w:rsidR="0053268B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9659D" w:rsidRDefault="0036217E" w:rsidP="009C0FB4">
      <w:r>
        <w:t>Mary Lou Nelson</w:t>
      </w:r>
    </w:p>
    <w:p w:rsidR="009C0FB4" w:rsidRDefault="009C0FB4" w:rsidP="009C0FB4">
      <w:r>
        <w:t>SoMIRAC Exhibit</w:t>
      </w:r>
      <w:r w:rsidR="00D86118">
        <w:t>or Contact</w:t>
      </w:r>
    </w:p>
    <w:p w:rsidR="009C0FB4" w:rsidRDefault="0036217E" w:rsidP="009C0FB4">
      <w:r>
        <w:t>108 Dove Lane, Centreville, MD 21617</w:t>
      </w:r>
    </w:p>
    <w:p w:rsidR="0053268B" w:rsidRDefault="0053268B" w:rsidP="009C0FB4"/>
    <w:p w:rsidR="0046499A" w:rsidRDefault="0046499A" w:rsidP="009C0FB4"/>
    <w:tbl>
      <w:tblPr>
        <w:tblStyle w:val="TableGrid"/>
        <w:tblpPr w:leftFromText="187" w:rightFromText="187" w:vertAnchor="page" w:horzAnchor="margin" w:tblpY="2656"/>
        <w:tblW w:w="5000" w:type="pct"/>
        <w:tblLook w:val="04A0" w:firstRow="1" w:lastRow="0" w:firstColumn="1" w:lastColumn="0" w:noHBand="0" w:noVBand="1"/>
      </w:tblPr>
      <w:tblGrid>
        <w:gridCol w:w="2989"/>
        <w:gridCol w:w="1529"/>
        <w:gridCol w:w="2166"/>
        <w:gridCol w:w="2166"/>
        <w:gridCol w:w="2166"/>
      </w:tblGrid>
      <w:tr w:rsidR="0046499A" w:rsidTr="00D0376F">
        <w:tc>
          <w:tcPr>
            <w:tcW w:w="1357" w:type="pct"/>
          </w:tcPr>
          <w:p w:rsidR="0046499A" w:rsidRDefault="0046499A" w:rsidP="00D0376F">
            <w:pPr>
              <w:jc w:val="center"/>
            </w:pPr>
            <w:r>
              <w:lastRenderedPageBreak/>
              <w:t xml:space="preserve">Rooms Available </w:t>
            </w:r>
          </w:p>
          <w:p w:rsidR="0046499A" w:rsidRDefault="0046499A" w:rsidP="00D0376F">
            <w:pPr>
              <w:jc w:val="center"/>
            </w:pPr>
            <w:r>
              <w:t>Costs &amp; Capacity Seating</w:t>
            </w:r>
          </w:p>
        </w:tc>
        <w:tc>
          <w:tcPr>
            <w:tcW w:w="694" w:type="pct"/>
          </w:tcPr>
          <w:p w:rsidR="0046499A" w:rsidRDefault="0046499A" w:rsidP="00D0376F">
            <w:pPr>
              <w:jc w:val="center"/>
            </w:pPr>
            <w:r>
              <w:t>Cost per session</w:t>
            </w:r>
          </w:p>
        </w:tc>
        <w:tc>
          <w:tcPr>
            <w:tcW w:w="983" w:type="pct"/>
          </w:tcPr>
          <w:p w:rsidR="0046499A" w:rsidRDefault="0046499A" w:rsidP="00D0376F">
            <w:pPr>
              <w:jc w:val="center"/>
            </w:pPr>
            <w:r>
              <w:t xml:space="preserve">Wednesday, </w:t>
            </w:r>
          </w:p>
          <w:p w:rsidR="0046499A" w:rsidRDefault="00AB2BFA" w:rsidP="00D0376F">
            <w:pPr>
              <w:jc w:val="center"/>
            </w:pPr>
            <w:r>
              <w:t>April 11, 2018</w:t>
            </w:r>
          </w:p>
        </w:tc>
        <w:tc>
          <w:tcPr>
            <w:tcW w:w="983" w:type="pct"/>
          </w:tcPr>
          <w:p w:rsidR="0046499A" w:rsidRDefault="0046499A" w:rsidP="00D0376F">
            <w:pPr>
              <w:jc w:val="center"/>
            </w:pPr>
            <w:r>
              <w:t xml:space="preserve">Thursday, </w:t>
            </w:r>
          </w:p>
          <w:p w:rsidR="0046499A" w:rsidRDefault="00AB2BFA" w:rsidP="00D0376F">
            <w:pPr>
              <w:jc w:val="center"/>
            </w:pPr>
            <w:r>
              <w:t>April 12, 2018</w:t>
            </w:r>
          </w:p>
        </w:tc>
        <w:tc>
          <w:tcPr>
            <w:tcW w:w="983" w:type="pct"/>
          </w:tcPr>
          <w:p w:rsidR="0046499A" w:rsidRDefault="0046499A" w:rsidP="00D0376F">
            <w:pPr>
              <w:jc w:val="center"/>
            </w:pPr>
            <w:r>
              <w:t xml:space="preserve">Friday, </w:t>
            </w:r>
          </w:p>
          <w:p w:rsidR="0046499A" w:rsidRDefault="00AB2BFA" w:rsidP="00D0376F">
            <w:pPr>
              <w:jc w:val="center"/>
            </w:pPr>
            <w:r>
              <w:t>April 13, 2018</w:t>
            </w:r>
          </w:p>
        </w:tc>
      </w:tr>
      <w:tr w:rsidR="0046499A" w:rsidTr="00D0376F">
        <w:tc>
          <w:tcPr>
            <w:tcW w:w="1357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proofErr w:type="spellStart"/>
            <w:r>
              <w:t>Pimlico</w:t>
            </w:r>
            <w:proofErr w:type="spellEnd"/>
            <w:r>
              <w:t xml:space="preserve"> (30 people)</w:t>
            </w:r>
          </w:p>
        </w:tc>
        <w:tc>
          <w:tcPr>
            <w:tcW w:w="694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$150.00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8:15-9:15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8:15-9:15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8:15-9:15</w:t>
            </w:r>
          </w:p>
        </w:tc>
      </w:tr>
      <w:tr w:rsidR="0046499A" w:rsidTr="00D0376F">
        <w:tc>
          <w:tcPr>
            <w:tcW w:w="1357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proofErr w:type="spellStart"/>
            <w:r>
              <w:t>Pimlico</w:t>
            </w:r>
            <w:proofErr w:type="spellEnd"/>
            <w:r>
              <w:t xml:space="preserve"> (30 people)</w:t>
            </w:r>
          </w:p>
        </w:tc>
        <w:tc>
          <w:tcPr>
            <w:tcW w:w="694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$150.00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12:30-1:30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12:30-1:30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12:30-1:30</w:t>
            </w:r>
          </w:p>
        </w:tc>
      </w:tr>
      <w:tr w:rsidR="0046499A" w:rsidTr="00D0376F">
        <w:tc>
          <w:tcPr>
            <w:tcW w:w="1357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proofErr w:type="spellStart"/>
            <w:r>
              <w:t>Pimlico</w:t>
            </w:r>
            <w:proofErr w:type="spellEnd"/>
            <w:r>
              <w:t xml:space="preserve"> (30 people)</w:t>
            </w:r>
          </w:p>
        </w:tc>
        <w:tc>
          <w:tcPr>
            <w:tcW w:w="694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$150.00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1:45-2:45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1:45-2:45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1:45-2:45</w:t>
            </w:r>
          </w:p>
        </w:tc>
      </w:tr>
      <w:tr w:rsidR="0046499A" w:rsidTr="00D0376F">
        <w:tc>
          <w:tcPr>
            <w:tcW w:w="1357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Salon A  (75-90 people)</w:t>
            </w:r>
          </w:p>
        </w:tc>
        <w:tc>
          <w:tcPr>
            <w:tcW w:w="694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$200.00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</w:tr>
      <w:tr w:rsidR="0046499A" w:rsidTr="00D0376F">
        <w:tc>
          <w:tcPr>
            <w:tcW w:w="1357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Salons C/D  (75-90 people)</w:t>
            </w:r>
          </w:p>
        </w:tc>
        <w:tc>
          <w:tcPr>
            <w:tcW w:w="694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$200.00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</w:tr>
      <w:tr w:rsidR="0046499A" w:rsidTr="00D0376F">
        <w:tc>
          <w:tcPr>
            <w:tcW w:w="1357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Salons E/F  (75-90 people)</w:t>
            </w:r>
          </w:p>
        </w:tc>
        <w:tc>
          <w:tcPr>
            <w:tcW w:w="694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$200.00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  <w:tc>
          <w:tcPr>
            <w:tcW w:w="983" w:type="pct"/>
            <w:vAlign w:val="bottom"/>
          </w:tcPr>
          <w:p w:rsidR="0046499A" w:rsidRDefault="0046499A" w:rsidP="00D0376F">
            <w:pPr>
              <w:spacing w:line="480" w:lineRule="auto"/>
              <w:jc w:val="center"/>
            </w:pPr>
            <w:r>
              <w:t>11:55-12:25</w:t>
            </w:r>
          </w:p>
        </w:tc>
      </w:tr>
    </w:tbl>
    <w:p w:rsidR="001C507F" w:rsidRDefault="001C507F" w:rsidP="0046499A">
      <w:pPr>
        <w:ind w:left="360"/>
      </w:pPr>
    </w:p>
    <w:p w:rsidR="001C507F" w:rsidRPr="001C507F" w:rsidRDefault="001C507F" w:rsidP="0046499A">
      <w:pPr>
        <w:ind w:left="360"/>
        <w:rPr>
          <w:b/>
          <w:sz w:val="32"/>
          <w:szCs w:val="32"/>
        </w:rPr>
      </w:pPr>
    </w:p>
    <w:p w:rsidR="0046499A" w:rsidRDefault="0046499A" w:rsidP="0046499A">
      <w:pPr>
        <w:ind w:left="360"/>
      </w:pPr>
      <w:r w:rsidRPr="001C507F">
        <w:rPr>
          <w:b/>
          <w:sz w:val="32"/>
          <w:szCs w:val="32"/>
        </w:rPr>
        <w:t>Exhibitor Sessions Application</w:t>
      </w:r>
      <w:r>
        <w:t>: Please copy this page and indicate your 1</w:t>
      </w:r>
      <w:r w:rsidRPr="0046499A">
        <w:rPr>
          <w:vertAlign w:val="superscript"/>
        </w:rPr>
        <w:t>st</w:t>
      </w:r>
      <w:r>
        <w:t>, 2</w:t>
      </w:r>
      <w:r w:rsidRPr="0046499A">
        <w:rPr>
          <w:vertAlign w:val="superscript"/>
        </w:rPr>
        <w:t>nd</w:t>
      </w:r>
      <w:r>
        <w:t xml:space="preserve"> and 3</w:t>
      </w:r>
      <w:r w:rsidRPr="0046499A">
        <w:rPr>
          <w:vertAlign w:val="superscript"/>
        </w:rPr>
        <w:t>rd</w:t>
      </w:r>
      <w:r>
        <w:t xml:space="preserve"> choices</w:t>
      </w:r>
    </w:p>
    <w:p w:rsidR="0046499A" w:rsidRDefault="0046499A" w:rsidP="00D0376F">
      <w:pPr>
        <w:spacing w:line="360" w:lineRule="auto"/>
        <w:ind w:left="360"/>
      </w:pPr>
    </w:p>
    <w:p w:rsidR="0046499A" w:rsidRDefault="0046499A" w:rsidP="00D0376F">
      <w:pPr>
        <w:spacing w:line="360" w:lineRule="auto"/>
        <w:ind w:left="360"/>
      </w:pPr>
      <w:r>
        <w:t>1</w:t>
      </w:r>
      <w:r w:rsidRPr="0046499A">
        <w:rPr>
          <w:vertAlign w:val="superscript"/>
        </w:rPr>
        <w:t>st</w:t>
      </w:r>
      <w:r>
        <w:t xml:space="preserve"> _______________________</w:t>
      </w:r>
      <w:proofErr w:type="gramStart"/>
      <w:r>
        <w:t>_  2</w:t>
      </w:r>
      <w:r w:rsidRPr="0046499A">
        <w:rPr>
          <w:vertAlign w:val="superscript"/>
        </w:rPr>
        <w:t>nd</w:t>
      </w:r>
      <w:proofErr w:type="gramEnd"/>
      <w:r>
        <w:t xml:space="preserve"> ______________________ 3</w:t>
      </w:r>
      <w:r w:rsidRPr="0046499A">
        <w:rPr>
          <w:vertAlign w:val="superscript"/>
        </w:rPr>
        <w:t>rd</w:t>
      </w:r>
      <w:r>
        <w:t xml:space="preserve"> _____________________ choices</w:t>
      </w:r>
    </w:p>
    <w:p w:rsidR="00D0376F" w:rsidRDefault="00D0376F" w:rsidP="00D0376F">
      <w:pPr>
        <w:spacing w:line="360" w:lineRule="auto"/>
        <w:ind w:left="360"/>
      </w:pPr>
      <w:r>
        <w:t>Highlight or circle the room/rooms you would like to use and your time choices.</w:t>
      </w:r>
    </w:p>
    <w:p w:rsidR="0046499A" w:rsidRDefault="0046499A" w:rsidP="0046499A">
      <w:pPr>
        <w:pStyle w:val="ListParagraph"/>
      </w:pPr>
    </w:p>
    <w:p w:rsidR="0053268B" w:rsidRDefault="00EF0AE0" w:rsidP="0046499A">
      <w:pPr>
        <w:pStyle w:val="ListParagraph"/>
        <w:numPr>
          <w:ilvl w:val="0"/>
          <w:numId w:val="3"/>
        </w:numPr>
      </w:pPr>
      <w:r>
        <w:t>Please do not purchase box lunches for audience members.</w:t>
      </w:r>
      <w:r w:rsidR="0046499A">
        <w:t xml:space="preserve">  Soft drinks or dessert for participants may instead be provided. </w:t>
      </w:r>
    </w:p>
    <w:p w:rsidR="0046499A" w:rsidRDefault="0046499A" w:rsidP="0046499A">
      <w:pPr>
        <w:pStyle w:val="ListParagraph"/>
        <w:numPr>
          <w:ilvl w:val="0"/>
          <w:numId w:val="3"/>
        </w:numPr>
        <w:spacing w:line="480" w:lineRule="auto"/>
      </w:pPr>
      <w:r>
        <w:t>Complete this information for inclusion in the conference 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840"/>
      </w:tblGrid>
      <w:tr w:rsidR="001C507F" w:rsidTr="001C507F">
        <w:tc>
          <w:tcPr>
            <w:tcW w:w="4158" w:type="dxa"/>
          </w:tcPr>
          <w:p w:rsidR="001C507F" w:rsidRPr="000A6BCA" w:rsidRDefault="001C507F" w:rsidP="000C58A9">
            <w:pPr>
              <w:spacing w:line="480" w:lineRule="auto"/>
            </w:pPr>
            <w:r w:rsidRPr="000A6BCA">
              <w:t>Title of Session -</w:t>
            </w:r>
          </w:p>
        </w:tc>
        <w:tc>
          <w:tcPr>
            <w:tcW w:w="6840" w:type="dxa"/>
          </w:tcPr>
          <w:p w:rsidR="001C507F" w:rsidRDefault="001C507F" w:rsidP="000C58A9">
            <w:pPr>
              <w:pStyle w:val="ListParagraph"/>
              <w:spacing w:line="480" w:lineRule="auto"/>
              <w:ind w:left="0"/>
            </w:pPr>
          </w:p>
        </w:tc>
      </w:tr>
      <w:tr w:rsidR="001C507F" w:rsidTr="001C507F">
        <w:tc>
          <w:tcPr>
            <w:tcW w:w="4158" w:type="dxa"/>
          </w:tcPr>
          <w:p w:rsidR="001C507F" w:rsidRPr="000A6BCA" w:rsidRDefault="001C507F" w:rsidP="001C507F">
            <w:pPr>
              <w:spacing w:line="360" w:lineRule="auto"/>
            </w:pPr>
            <w:r>
              <w:t>Brief d</w:t>
            </w:r>
            <w:r w:rsidRPr="000A6BCA">
              <w:t>escription of  the session for the conference program:</w:t>
            </w:r>
          </w:p>
        </w:tc>
        <w:tc>
          <w:tcPr>
            <w:tcW w:w="6840" w:type="dxa"/>
          </w:tcPr>
          <w:p w:rsidR="001C507F" w:rsidRDefault="001C507F" w:rsidP="000C58A9">
            <w:pPr>
              <w:pStyle w:val="ListParagraph"/>
              <w:spacing w:line="480" w:lineRule="auto"/>
              <w:ind w:left="0"/>
            </w:pPr>
          </w:p>
        </w:tc>
      </w:tr>
      <w:tr w:rsidR="001C507F" w:rsidTr="001C507F">
        <w:tc>
          <w:tcPr>
            <w:tcW w:w="4158" w:type="dxa"/>
          </w:tcPr>
          <w:p w:rsidR="001C507F" w:rsidRPr="000A6BCA" w:rsidRDefault="001C507F" w:rsidP="000C58A9">
            <w:pPr>
              <w:spacing w:line="480" w:lineRule="auto"/>
            </w:pPr>
            <w:r w:rsidRPr="000A6BCA">
              <w:t>Name of Speaker:</w:t>
            </w:r>
          </w:p>
        </w:tc>
        <w:tc>
          <w:tcPr>
            <w:tcW w:w="6840" w:type="dxa"/>
          </w:tcPr>
          <w:p w:rsidR="001C507F" w:rsidRDefault="001C507F" w:rsidP="000C58A9">
            <w:pPr>
              <w:pStyle w:val="ListParagraph"/>
              <w:spacing w:line="480" w:lineRule="auto"/>
              <w:ind w:left="0"/>
            </w:pPr>
          </w:p>
        </w:tc>
      </w:tr>
      <w:tr w:rsidR="001C507F" w:rsidTr="001C507F">
        <w:tc>
          <w:tcPr>
            <w:tcW w:w="4158" w:type="dxa"/>
          </w:tcPr>
          <w:p w:rsidR="001C507F" w:rsidRDefault="001C507F" w:rsidP="000C58A9">
            <w:r w:rsidRPr="000A6BCA">
              <w:t>Company Sponsor:</w:t>
            </w:r>
          </w:p>
        </w:tc>
        <w:tc>
          <w:tcPr>
            <w:tcW w:w="6840" w:type="dxa"/>
          </w:tcPr>
          <w:p w:rsidR="001C507F" w:rsidRDefault="001C507F" w:rsidP="000C58A9">
            <w:pPr>
              <w:pStyle w:val="ListParagraph"/>
              <w:spacing w:line="480" w:lineRule="auto"/>
              <w:ind w:left="0"/>
            </w:pPr>
          </w:p>
        </w:tc>
      </w:tr>
      <w:tr w:rsidR="001C507F" w:rsidTr="001C507F">
        <w:tc>
          <w:tcPr>
            <w:tcW w:w="4158" w:type="dxa"/>
          </w:tcPr>
          <w:p w:rsidR="001C507F" w:rsidRPr="000A6BCA" w:rsidRDefault="001C507F" w:rsidP="000C58A9">
            <w:pPr>
              <w:spacing w:line="480" w:lineRule="auto"/>
            </w:pPr>
            <w:r w:rsidRPr="000A6BCA">
              <w:t>Sales Representative’s Name:</w:t>
            </w:r>
          </w:p>
        </w:tc>
        <w:tc>
          <w:tcPr>
            <w:tcW w:w="6840" w:type="dxa"/>
          </w:tcPr>
          <w:p w:rsidR="001C507F" w:rsidRDefault="001C507F" w:rsidP="000C58A9">
            <w:pPr>
              <w:pStyle w:val="ListParagraph"/>
              <w:spacing w:line="480" w:lineRule="auto"/>
              <w:ind w:left="0"/>
            </w:pPr>
            <w:r>
              <w:t>```</w:t>
            </w:r>
          </w:p>
        </w:tc>
      </w:tr>
      <w:tr w:rsidR="001C507F" w:rsidTr="001C507F">
        <w:tc>
          <w:tcPr>
            <w:tcW w:w="4158" w:type="dxa"/>
          </w:tcPr>
          <w:p w:rsidR="001C507F" w:rsidRPr="000A6BCA" w:rsidRDefault="001C507F" w:rsidP="000C58A9">
            <w:pPr>
              <w:spacing w:line="480" w:lineRule="auto"/>
            </w:pPr>
            <w:r>
              <w:t>Sales Representative’s Email Address:</w:t>
            </w:r>
          </w:p>
        </w:tc>
        <w:tc>
          <w:tcPr>
            <w:tcW w:w="6840" w:type="dxa"/>
          </w:tcPr>
          <w:p w:rsidR="001C507F" w:rsidRDefault="001C507F" w:rsidP="000C58A9">
            <w:pPr>
              <w:pStyle w:val="ListParagraph"/>
              <w:spacing w:line="480" w:lineRule="auto"/>
              <w:ind w:left="0"/>
            </w:pPr>
          </w:p>
        </w:tc>
      </w:tr>
      <w:tr w:rsidR="001C507F" w:rsidTr="001C507F">
        <w:tc>
          <w:tcPr>
            <w:tcW w:w="4158" w:type="dxa"/>
          </w:tcPr>
          <w:p w:rsidR="001C507F" w:rsidRPr="000A6BCA" w:rsidRDefault="001C507F" w:rsidP="000C58A9">
            <w:pPr>
              <w:spacing w:line="480" w:lineRule="auto"/>
            </w:pPr>
            <w:r>
              <w:t>Sales Representative’s Phone Number:</w:t>
            </w:r>
          </w:p>
        </w:tc>
        <w:tc>
          <w:tcPr>
            <w:tcW w:w="6840" w:type="dxa"/>
          </w:tcPr>
          <w:p w:rsidR="001C507F" w:rsidRDefault="001C507F" w:rsidP="000C58A9">
            <w:pPr>
              <w:pStyle w:val="ListParagraph"/>
              <w:spacing w:line="480" w:lineRule="auto"/>
              <w:ind w:left="0"/>
            </w:pPr>
          </w:p>
        </w:tc>
      </w:tr>
    </w:tbl>
    <w:p w:rsidR="001C507F" w:rsidRDefault="001C507F" w:rsidP="00D0376F">
      <w:pPr>
        <w:pStyle w:val="ListParagraph"/>
        <w:spacing w:line="480" w:lineRule="auto"/>
        <w:ind w:left="450"/>
      </w:pPr>
    </w:p>
    <w:p w:rsidR="00D0376F" w:rsidRDefault="00D0376F" w:rsidP="00D0376F">
      <w:pPr>
        <w:pStyle w:val="ListParagraph"/>
        <w:spacing w:line="480" w:lineRule="auto"/>
        <w:ind w:left="450"/>
      </w:pPr>
      <w:r>
        <w:t xml:space="preserve">Complete this application and email it to Mary Lou Nelson at </w:t>
      </w:r>
      <w:hyperlink r:id="rId15" w:history="1">
        <w:r w:rsidRPr="007F6F0E">
          <w:rPr>
            <w:rStyle w:val="Hyperlink"/>
          </w:rPr>
          <w:t>somirac.vendors@gmail.com</w:t>
        </w:r>
      </w:hyperlink>
      <w:r>
        <w:t xml:space="preserve"> </w:t>
      </w:r>
    </w:p>
    <w:p w:rsidR="00D0376F" w:rsidRDefault="00D0376F" w:rsidP="00D0376F">
      <w:pPr>
        <w:pStyle w:val="ListParagraph"/>
        <w:spacing w:line="480" w:lineRule="auto"/>
        <w:ind w:left="450"/>
      </w:pPr>
      <w:r>
        <w:t>Theses rooms and sessions are on a first come, first reserved basis.</w:t>
      </w:r>
    </w:p>
    <w:p w:rsidR="0046499A" w:rsidRDefault="0046499A" w:rsidP="0046499A"/>
    <w:sectPr w:rsidR="0046499A" w:rsidSect="00F375AF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A60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D5DA5"/>
    <w:multiLevelType w:val="hybridMultilevel"/>
    <w:tmpl w:val="ABCAE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F0A92"/>
    <w:multiLevelType w:val="hybridMultilevel"/>
    <w:tmpl w:val="AF5C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229C"/>
    <w:multiLevelType w:val="hybridMultilevel"/>
    <w:tmpl w:val="3DAA31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29"/>
    <w:rsid w:val="00046B2A"/>
    <w:rsid w:val="0006098B"/>
    <w:rsid w:val="0006541D"/>
    <w:rsid w:val="00097A96"/>
    <w:rsid w:val="000A234D"/>
    <w:rsid w:val="000B682D"/>
    <w:rsid w:val="0010276F"/>
    <w:rsid w:val="00145D54"/>
    <w:rsid w:val="0017366B"/>
    <w:rsid w:val="001C0021"/>
    <w:rsid w:val="001C507F"/>
    <w:rsid w:val="001D298E"/>
    <w:rsid w:val="0020454B"/>
    <w:rsid w:val="00252829"/>
    <w:rsid w:val="002809FB"/>
    <w:rsid w:val="002B50F6"/>
    <w:rsid w:val="002D6F0F"/>
    <w:rsid w:val="002D7435"/>
    <w:rsid w:val="0031742D"/>
    <w:rsid w:val="003346A2"/>
    <w:rsid w:val="0034387E"/>
    <w:rsid w:val="003475D3"/>
    <w:rsid w:val="0036217E"/>
    <w:rsid w:val="003821F5"/>
    <w:rsid w:val="00386B00"/>
    <w:rsid w:val="00397600"/>
    <w:rsid w:val="003B0C44"/>
    <w:rsid w:val="003C2216"/>
    <w:rsid w:val="003C3A87"/>
    <w:rsid w:val="003D3E90"/>
    <w:rsid w:val="003F55C2"/>
    <w:rsid w:val="004078AA"/>
    <w:rsid w:val="00425A63"/>
    <w:rsid w:val="004461B7"/>
    <w:rsid w:val="0046499A"/>
    <w:rsid w:val="00467000"/>
    <w:rsid w:val="004A7B5B"/>
    <w:rsid w:val="004B1E02"/>
    <w:rsid w:val="004E52E6"/>
    <w:rsid w:val="004E67B8"/>
    <w:rsid w:val="00502304"/>
    <w:rsid w:val="0052671F"/>
    <w:rsid w:val="0053268B"/>
    <w:rsid w:val="00585BAE"/>
    <w:rsid w:val="005B0CA4"/>
    <w:rsid w:val="005C1C96"/>
    <w:rsid w:val="005F0982"/>
    <w:rsid w:val="00607E74"/>
    <w:rsid w:val="00632656"/>
    <w:rsid w:val="00646B49"/>
    <w:rsid w:val="00685D77"/>
    <w:rsid w:val="00714A63"/>
    <w:rsid w:val="007252B2"/>
    <w:rsid w:val="007772FD"/>
    <w:rsid w:val="007A0486"/>
    <w:rsid w:val="007D15E2"/>
    <w:rsid w:val="007D26EF"/>
    <w:rsid w:val="00841622"/>
    <w:rsid w:val="008A5079"/>
    <w:rsid w:val="008B1731"/>
    <w:rsid w:val="008E15AE"/>
    <w:rsid w:val="008F326F"/>
    <w:rsid w:val="008F797D"/>
    <w:rsid w:val="00935E06"/>
    <w:rsid w:val="00947468"/>
    <w:rsid w:val="00966CEE"/>
    <w:rsid w:val="00986A65"/>
    <w:rsid w:val="009C0FB4"/>
    <w:rsid w:val="009E137C"/>
    <w:rsid w:val="009E3E09"/>
    <w:rsid w:val="00A325C1"/>
    <w:rsid w:val="00A377B2"/>
    <w:rsid w:val="00A9659D"/>
    <w:rsid w:val="00AB2BFA"/>
    <w:rsid w:val="00AD2E85"/>
    <w:rsid w:val="00AE436E"/>
    <w:rsid w:val="00B51F60"/>
    <w:rsid w:val="00B9747B"/>
    <w:rsid w:val="00BE37C9"/>
    <w:rsid w:val="00BF5592"/>
    <w:rsid w:val="00C175A0"/>
    <w:rsid w:val="00C20E4A"/>
    <w:rsid w:val="00C308E1"/>
    <w:rsid w:val="00CE10CC"/>
    <w:rsid w:val="00D0376F"/>
    <w:rsid w:val="00D06F4E"/>
    <w:rsid w:val="00D86118"/>
    <w:rsid w:val="00DC4AA8"/>
    <w:rsid w:val="00DD5CBD"/>
    <w:rsid w:val="00DF5D50"/>
    <w:rsid w:val="00DF79CE"/>
    <w:rsid w:val="00E02576"/>
    <w:rsid w:val="00E03F5D"/>
    <w:rsid w:val="00E200D5"/>
    <w:rsid w:val="00E24528"/>
    <w:rsid w:val="00E61888"/>
    <w:rsid w:val="00E643C5"/>
    <w:rsid w:val="00EF0AE0"/>
    <w:rsid w:val="00F375AF"/>
    <w:rsid w:val="00F56262"/>
    <w:rsid w:val="00F828E9"/>
    <w:rsid w:val="00FB3DC3"/>
    <w:rsid w:val="00F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djustRightInd w:val="0"/>
      <w:spacing w:after="240" w:line="240" w:lineRule="atLeast"/>
      <w:jc w:val="both"/>
    </w:pPr>
    <w:rPr>
      <w:rFonts w:ascii="Garamond" w:eastAsia="MS Mincho" w:hAnsi="Garamond"/>
      <w:kern w:val="18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b/>
      <w:sz w:val="28"/>
    </w:rPr>
  </w:style>
  <w:style w:type="table" w:styleId="TableGrid">
    <w:name w:val="Table Grid"/>
    <w:basedOn w:val="TableNormal"/>
    <w:uiPriority w:val="59"/>
    <w:rsid w:val="00B51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646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46B4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F0982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EF0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djustRightInd w:val="0"/>
      <w:spacing w:after="240" w:line="240" w:lineRule="atLeast"/>
      <w:jc w:val="both"/>
    </w:pPr>
    <w:rPr>
      <w:rFonts w:ascii="Garamond" w:eastAsia="MS Mincho" w:hAnsi="Garamond"/>
      <w:kern w:val="18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b/>
      <w:sz w:val="28"/>
    </w:rPr>
  </w:style>
  <w:style w:type="table" w:styleId="TableGrid">
    <w:name w:val="Table Grid"/>
    <w:basedOn w:val="TableNormal"/>
    <w:uiPriority w:val="59"/>
    <w:rsid w:val="00B51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646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46B4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F0982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EF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mirac.org" TargetMode="External"/><Relationship Id="rId12" Type="http://schemas.openxmlformats.org/officeDocument/2006/relationships/hyperlink" Target="mailto:somirac.vendors@gmail.com" TargetMode="External"/><Relationship Id="rId13" Type="http://schemas.openxmlformats.org/officeDocument/2006/relationships/hyperlink" Target="mailto:somirac.vendors@gmail.com" TargetMode="External"/><Relationship Id="rId14" Type="http://schemas.openxmlformats.org/officeDocument/2006/relationships/hyperlink" Target="mailto:somirac.vendors@gmail.com" TargetMode="External"/><Relationship Id="rId15" Type="http://schemas.openxmlformats.org/officeDocument/2006/relationships/hyperlink" Target="mailto:somirac.vendors@gmail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image" Target="media/image2.jpeg"/><Relationship Id="rId10" Type="http://schemas.openxmlformats.org/officeDocument/2006/relationships/hyperlink" Target="mailto:somirac.vendor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Lou\Downloads\2016-Registration-for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62C5-FA08-1249-963F-86ADDCE4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\Users\Mary Lou\Downloads\2016-Registration-form (2).dotx</Template>
  <TotalTime>1</TotalTime>
  <Pages>4</Pages>
  <Words>1312</Words>
  <Characters>7480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Registration</vt:lpstr>
    </vt:vector>
  </TitlesOfParts>
  <Company>Hewlett-Packard Company</Company>
  <LinksUpToDate>false</LinksUpToDate>
  <CharactersWithSpaces>8775</CharactersWithSpaces>
  <SharedDoc>false</SharedDoc>
  <HLinks>
    <vt:vector size="12" baseType="variant">
      <vt:variant>
        <vt:i4>4259877</vt:i4>
      </vt:variant>
      <vt:variant>
        <vt:i4>3</vt:i4>
      </vt:variant>
      <vt:variant>
        <vt:i4>0</vt:i4>
      </vt:variant>
      <vt:variant>
        <vt:i4>5</vt:i4>
      </vt:variant>
      <vt:variant>
        <vt:lpwstr>mailto:emhall2@yahoo.com</vt:lpwstr>
      </vt:variant>
      <vt:variant>
        <vt:lpwstr/>
      </vt:variant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mailto:emhall2@yahoo.com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Registration</dc:title>
  <dc:creator>Mary Lou</dc:creator>
  <cp:lastModifiedBy>Zetta Hart</cp:lastModifiedBy>
  <cp:revision>2</cp:revision>
  <cp:lastPrinted>2014-10-27T21:52:00Z</cp:lastPrinted>
  <dcterms:created xsi:type="dcterms:W3CDTF">2018-01-25T13:50:00Z</dcterms:created>
  <dcterms:modified xsi:type="dcterms:W3CDTF">2018-01-25T13:50:00Z</dcterms:modified>
</cp:coreProperties>
</file>